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Photography Services</w:t>
      </w:r>
    </w:p>
    <w:p>
      <w:pPr>
        <w:pStyle w:val="BodyText"/>
      </w:pPr>
      <w:r>
        <w:t xml:space="preserve">Birmingham, United Kingdom</w:t>
      </w:r>
    </w:p>
    <w:bookmarkEnd w:id="20"/>
    <w:bookmarkStart w:id="21" w:name="invoice-number"/>
    <w:p>
      <w:pPr>
        <w:pStyle w:val="Heading3"/>
      </w:pPr>
      <w:r>
        <w:t xml:space="preserve">Invoice Number:</w:t>
      </w:r>
    </w:p>
    <w:p>
      <w:pPr>
        <w:pStyle w:val="FirstParagraph"/>
      </w:pPr>
      <w:r>
        <w:t xml:space="preserve">INV-BHM-2025-0047</w:t>
      </w:r>
    </w:p>
    <w:bookmarkEnd w:id="21"/>
    <w:bookmarkStart w:id="22" w:name="invoice-date"/>
    <w:p>
      <w:pPr>
        <w:pStyle w:val="Heading3"/>
      </w:pPr>
      <w:r>
        <w:t xml:space="preserve">Invoice Date:</w:t>
      </w:r>
    </w:p>
    <w:p>
      <w:pPr>
        <w:pStyle w:val="FirstParagraph"/>
      </w:pPr>
      <w:r>
        <w:t xml:space="preserve">14 June 2025</w:t>
      </w:r>
    </w:p>
    <w:bookmarkEnd w:id="22"/>
    <w:bookmarkStart w:id="23" w:name="due-date"/>
    <w:p>
      <w:pPr>
        <w:pStyle w:val="Heading3"/>
      </w:pPr>
      <w:r>
        <w:t xml:space="preserve">Due Date:</w:t>
      </w:r>
    </w:p>
    <w:p>
      <w:pPr>
        <w:pStyle w:val="FirstParagraph"/>
      </w:pPr>
      <w:r>
        <w:t xml:space="preserve">14 July 2025</w:t>
      </w:r>
    </w:p>
    <w:bookmarkEnd w:id="23"/>
    <w:bookmarkStart w:id="24" w:name="service-location"/>
    <w:p>
      <w:pPr>
        <w:pStyle w:val="Heading3"/>
      </w:pPr>
      <w:r>
        <w:t xml:space="preserve">Service Location:</w:t>
      </w:r>
    </w:p>
    <w:p>
      <w:pPr>
        <w:pStyle w:val="FirstParagraph"/>
      </w:pPr>
      <w:r>
        <w:t xml:space="preserve">Birmingham, United Kingdom</w:t>
      </w:r>
    </w:p>
    <w:p>
      <w:pPr>
        <w:pStyle w:val="BodyText"/>
      </w:pPr>
      <w:r>
        <w:t xml:space="preserve">PENDING PAYMENT</w:t>
      </w:r>
    </w:p>
    <w:bookmarkEnd w:id="24"/>
    <w:bookmarkStart w:id="25" w:name="photographer-service-provider"/>
    <w:p>
      <w:pPr>
        <w:pStyle w:val="Heading4"/>
      </w:pPr>
      <w:r>
        <w:t xml:space="preserve">Photographer / Service Provider</w:t>
      </w:r>
    </w:p>
    <w:p>
      <w:pPr>
        <w:pStyle w:val="FirstParagraph"/>
      </w:pPr>
      <w:r>
        <w:t xml:space="preserve">James Whitfield Photography</w:t>
      </w:r>
    </w:p>
    <w:p>
      <w:pPr>
        <w:pStyle w:val="BodyText"/>
      </w:pPr>
      <w:r>
        <w:t xml:space="preserve">124 Corporation Street</w:t>
      </w:r>
    </w:p>
    <w:p>
      <w:pPr>
        <w:pStyle w:val="BodyText"/>
      </w:pPr>
      <w:r>
        <w:t xml:space="preserve">Birmingham, B4 7AR</w:t>
      </w:r>
    </w:p>
    <w:p>
      <w:pPr>
        <w:pStyle w:val="BodyText"/>
      </w:pPr>
      <w:r>
        <w:t xml:space="preserve">United Kingdom</w:t>
      </w:r>
    </w:p>
    <w:p>
      <w:pPr>
        <w:pStyle w:val="BodyText"/>
      </w:pPr>
      <w:r>
        <w:t xml:space="preserve">Tel: +44 (0)121 456 7890</w:t>
      </w:r>
    </w:p>
    <w:p>
      <w:pPr>
        <w:pStyle w:val="BodyText"/>
      </w:pPr>
      <w:r>
        <w:t xml:space="preserve">Email: enquiries@jameswhitfieldphoto.co.uk</w:t>
      </w:r>
    </w:p>
    <w:p>
      <w:pPr>
        <w:pStyle w:val="BodyText"/>
      </w:pPr>
      <w:r>
        <w:t xml:space="preserve">VAT Registration: GB 123 4567 89</w:t>
      </w:r>
    </w:p>
    <w:p>
      <w:pPr>
        <w:pStyle w:val="BodyText"/>
      </w:pPr>
      <w:r>
        <w:t xml:space="preserve">Company Reg: 09876543</w:t>
      </w:r>
    </w:p>
    <w:bookmarkEnd w:id="25"/>
    <w:bookmarkStart w:id="26" w:name="bill-to-client"/>
    <w:p>
      <w:pPr>
        <w:pStyle w:val="Heading4"/>
      </w:pPr>
      <w:r>
        <w:t xml:space="preserve">Bill To / Client</w:t>
      </w:r>
    </w:p>
    <w:p>
      <w:pPr>
        <w:pStyle w:val="FirstParagraph"/>
      </w:pPr>
      <w:r>
        <w:t xml:space="preserve">Harper &amp; Associates Ltd</w:t>
      </w:r>
    </w:p>
    <w:p>
      <w:pPr>
        <w:pStyle w:val="BodyText"/>
      </w:pPr>
      <w:r>
        <w:t xml:space="preserve">56 New Street, Bullring</w:t>
      </w:r>
    </w:p>
    <w:p>
      <w:pPr>
        <w:pStyle w:val="BodyText"/>
      </w:pPr>
      <w:r>
        <w:t xml:space="preserve">Birmingham, B2 4HQ</w:t>
      </w:r>
    </w:p>
    <w:p>
      <w:pPr>
        <w:pStyle w:val="BodyText"/>
      </w:pPr>
      <w:r>
        <w:t xml:space="preserve">United Kingdom</w:t>
      </w:r>
    </w:p>
    <w:p>
      <w:pPr>
        <w:pStyle w:val="BodyText"/>
      </w:pPr>
      <w:r>
        <w:t xml:space="preserve">Attn: Sarah Harper, Marketing Director</w:t>
      </w:r>
    </w:p>
    <w:p>
      <w:pPr>
        <w:pStyle w:val="BodyText"/>
      </w:pPr>
      <w:r>
        <w:t xml:space="preserve">Tel: +44 (0)121 987 6543</w:t>
      </w:r>
    </w:p>
    <w:p>
      <w:pPr>
        <w:pStyle w:val="BodyText"/>
      </w:pPr>
      <w:r>
        <w:t xml:space="preserve">Email: s.harper@harperassociates.co.uk</w:t>
      </w:r>
    </w:p>
    <w:p>
      <w:pPr>
        <w:pStyle w:val="BodyText"/>
      </w:pPr>
      <w:r>
        <w:t xml:space="preserve">VAT Registration: GB 987 6543 21</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Corporate Headshot Photography Session – Professional Photographer on-site at client's Birmingham office for executive team portraits (12 subjects, 3-hour session including setup and retouching)</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Product Photography – Commercial Photographer capturing 45 product images for e-commerce catalogue, shot in studio located in Digbeth, Birmingham, United Kingdom (includes lighting setup, backdrop preparation, and colour correction)</w:t>
            </w:r>
          </w:p>
        </w:tc>
        <w:tc>
          <w:tcPr/>
          <w:p>
            <w:pPr>
              <w:pStyle w:val="Compact"/>
              <w:jc w:val="left"/>
            </w:pPr>
            <w:r>
              <w:t xml:space="preserve">05 Jun 2025</w:t>
            </w:r>
          </w:p>
        </w:tc>
        <w:tc>
          <w:tcPr/>
          <w:p>
            <w:pPr>
              <w:pStyle w:val="Compact"/>
              <w:jc w:val="left"/>
            </w:pPr>
            <w:r>
              <w:t xml:space="preserve">45</w:t>
            </w:r>
          </w:p>
        </w:tc>
        <w:tc>
          <w:tcPr/>
          <w:p>
            <w:pPr>
              <w:pStyle w:val="Compact"/>
              <w:jc w:val="left"/>
            </w:pPr>
            <w:r>
              <w:t xml:space="preserve">£38.00</w:t>
            </w:r>
          </w:p>
        </w:tc>
        <w:tc>
          <w:tcPr/>
          <w:p>
            <w:pPr>
              <w:pStyle w:val="Compact"/>
              <w:jc w:val="left"/>
            </w:pPr>
            <w:r>
              <w:t xml:space="preserve">£1,710.00</w:t>
            </w:r>
          </w:p>
        </w:tc>
      </w:tr>
      <w:tr>
        <w:tc>
          <w:tcPr/>
          <w:p>
            <w:pPr>
              <w:pStyle w:val="Compact"/>
              <w:jc w:val="left"/>
            </w:pPr>
            <w:r>
              <w:t xml:space="preserve">03</w:t>
            </w:r>
          </w:p>
        </w:tc>
        <w:tc>
          <w:tcPr/>
          <w:p>
            <w:pPr>
              <w:pStyle w:val="Compact"/>
              <w:jc w:val="left"/>
            </w:pPr>
            <w:r>
              <w:t xml:space="preserve">Event Coverage – Photographer attending annual company gala dinner at the Grand Hotel, Birmingham, United Kingdom (6-hour coverage, 200+ edited images delivered within 72 hours)</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Aerial Drone Photography – Licensed Photographer operating drone over the Birmingham cityscape for architectural marketing materials (includes CAA Part 107 certification, 30-minute flight, 50 edited images)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Post-Production &amp; Retouching – Professional Photographer delivering full retouching, colour grading, and high-resolution file preparation for all 300+ images captured across the engagement period in Birmingham</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Travel &amp; Location Fees – Photographer travel within Birmingham and the West Midlands region, including parking, equipment transport, and on-location setup at three separate sites across the city</w:t>
            </w:r>
          </w:p>
        </w:tc>
        <w:tc>
          <w:tcPr/>
          <w:p>
            <w:pPr>
              <w:pStyle w:val="Compact"/>
              <w:jc w:val="left"/>
            </w:pPr>
            <w:r>
              <w:t xml:space="preserve">02–12 Jun 2025</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£6,645.00</w:t>
            </w:r>
          </w:p>
        </w:tc>
      </w:tr>
      <w:tr>
        <w:tc>
          <w:tcPr/>
          <w:p>
            <w:pPr>
              <w:pStyle w:val="Compact"/>
              <w:jc w:val="left"/>
            </w:pPr>
            <w:r>
              <w:t xml:space="preserve">VAT @ 20% (United Kingdom Standard Rate)</w:t>
            </w:r>
          </w:p>
        </w:tc>
        <w:tc>
          <w:tcPr/>
          <w:p>
            <w:pPr>
              <w:pStyle w:val="Compact"/>
              <w:jc w:val="left"/>
            </w:pPr>
            <w:r>
              <w:t xml:space="preserve">£1,329.00</w:t>
            </w:r>
          </w:p>
        </w:tc>
      </w:tr>
      <w:tr>
        <w:tc>
          <w:tcPr/>
          <w:p>
            <w:pPr>
              <w:pStyle w:val="Compact"/>
              <w:jc w:val="left"/>
            </w:pPr>
            <w:r>
              <w:t xml:space="preserve">Total Amount Due (GBP)</w:t>
            </w:r>
          </w:p>
        </w:tc>
        <w:tc>
          <w:tcPr/>
          <w:p>
            <w:pPr>
              <w:pStyle w:val="Compact"/>
              <w:jc w:val="left"/>
            </w:pPr>
            <w:r>
              <w:t xml:space="preserve">£7,974.00</w:t>
            </w:r>
          </w:p>
        </w:tc>
      </w:tr>
    </w:tbl>
    <w:bookmarkStart w:id="27" w:name="payment-details"/>
    <w:p>
      <w:pPr>
        <w:pStyle w:val="Heading4"/>
      </w:pPr>
      <w:r>
        <w:t xml:space="preserve">Payment Details</w:t>
      </w:r>
    </w:p>
    <w:p>
      <w:pPr>
        <w:pStyle w:val="FirstParagraph"/>
      </w:pPr>
      <w:r>
        <w:rPr>
          <w:bCs/>
          <w:b/>
        </w:rPr>
        <w:t xml:space="preserve">Bank:</w:t>
      </w:r>
      <w:r>
        <w:t xml:space="preserve"> </w:t>
      </w:r>
      <w:r>
        <w:t xml:space="preserve">NatWest, Birmingham Branch</w:t>
      </w:r>
    </w:p>
    <w:p>
      <w:pPr>
        <w:pStyle w:val="BodyText"/>
      </w:pPr>
      <w:r>
        <w:rPr>
          <w:bCs/>
          <w:b/>
        </w:rPr>
        <w:t xml:space="preserve">Account Name:</w:t>
      </w:r>
      <w:r>
        <w:t xml:space="preserve"> </w:t>
      </w:r>
      <w:r>
        <w:t xml:space="preserve">James Whitfield Photography Ltd</w:t>
      </w:r>
    </w:p>
    <w:p>
      <w:pPr>
        <w:pStyle w:val="BodyText"/>
      </w:pPr>
      <w:r>
        <w:rPr>
          <w:bCs/>
          <w:b/>
        </w:rPr>
        <w:t xml:space="preserve">Sort Code:</w:t>
      </w:r>
      <w:r>
        <w:t xml:space="preserve"> </w:t>
      </w:r>
      <w:r>
        <w:t xml:space="preserve">60-93-81</w:t>
      </w:r>
    </w:p>
    <w:p>
      <w:pPr>
        <w:pStyle w:val="BodyText"/>
      </w:pPr>
      <w:r>
        <w:rPr>
          <w:bCs/>
          <w:b/>
        </w:rPr>
        <w:t xml:space="preserve">Account Number:</w:t>
      </w:r>
      <w:r>
        <w:t xml:space="preserve"> </w:t>
      </w:r>
      <w:r>
        <w:t xml:space="preserve">50123456</w:t>
      </w:r>
    </w:p>
    <w:p>
      <w:pPr>
        <w:pStyle w:val="BodyText"/>
      </w:pPr>
      <w:r>
        <w:rPr>
          <w:bCs/>
          <w:b/>
        </w:rPr>
        <w:t xml:space="preserve">Reference:</w:t>
      </w:r>
      <w:r>
        <w:t xml:space="preserve"> </w:t>
      </w:r>
      <w:r>
        <w:t xml:space="preserve">INV-BHM-2025-0047</w:t>
      </w:r>
    </w:p>
    <w:p>
      <w:pPr>
        <w:pStyle w:val="BodyText"/>
      </w:pPr>
      <w:r>
        <w:rPr>
          <w:bCs/>
          <w:b/>
        </w:rPr>
        <w:t xml:space="preserve">Payment Terms:</w:t>
      </w:r>
      <w:r>
        <w:t xml:space="preserve"> </w:t>
      </w:r>
      <w:r>
        <w:t xml:space="preserve">Net 30 days from invoice date</w:t>
      </w:r>
    </w:p>
    <w:bookmarkEnd w:id="27"/>
    <w:bookmarkStart w:id="28" w:name="important-notes"/>
    <w:p>
      <w:pPr>
        <w:pStyle w:val="Heading4"/>
      </w:pPr>
      <w:r>
        <w:t xml:space="preserve">Important Notes</w:t>
      </w:r>
    </w:p>
    <w:p>
      <w:pPr>
        <w:pStyle w:val="FirstParagraph"/>
      </w:pPr>
      <w:r>
        <w:t xml:space="preserve">Please ensure the invoice reference number is included with all payments to facilitate accurate reconciliation by our accounts team in Birmingham.</w:t>
      </w:r>
    </w:p>
    <w:p>
      <w:pPr>
        <w:pStyle w:val="BodyText"/>
      </w:pPr>
      <w:r>
        <w:t xml:space="preserve">Late payments are subject to interest at 4% above the Bank of England base rate, in accordance with the Late Payment of Commercial Debts (Interest) Act 1998, applicable throughout the United Kingdom.</w:t>
      </w:r>
    </w:p>
    <w:p>
      <w:pPr>
        <w:pStyle w:val="BodyText"/>
      </w:pPr>
      <w:r>
        <w:t xml:space="preserve">All photography deliverables remain the intellectual property of the Photographer until full payment of this invoice has been received and cleared.</w:t>
      </w:r>
    </w:p>
    <w:bookmarkEnd w:id="28"/>
    <w:bookmarkStart w:id="29" w:name="X583c11acc63abeef73bab57a0ca64af08b8316b"/>
    <w:p>
      <w:pPr>
        <w:pStyle w:val="Heading4"/>
      </w:pPr>
      <w:r>
        <w:t xml:space="preserve">Additional Terms &amp; Conditions – Photographer's Invoice</w:t>
      </w:r>
    </w:p>
    <w:p>
      <w:pPr>
        <w:pStyle w:val="FirstParagraph"/>
      </w:pPr>
      <w:r>
        <w:t xml:space="preserve">This invoice has been issued by James Whitfield Photography, a registered professional Photographer operating from Birmingham, United Kingdom. All services described herein were performed in accordance with the agreed scope of work documented in the original photography contract dated 20 May 2025.</w:t>
      </w:r>
    </w:p>
    <w:p>
      <w:pPr>
        <w:pStyle w:val="BodyText"/>
      </w:pPr>
      <w:r>
        <w:t xml:space="preserve">The Photographer warrants that all images delivered are original works created during the engagement period and do not infringe upon any third-party intellectual property rights. The Photographer has obtained all necessary model releases and location permissions required for commercial use within the United Kingdom and internationally.</w:t>
      </w:r>
    </w:p>
    <w:p>
      <w:pPr>
        <w:pStyle w:val="BodyText"/>
      </w:pPr>
      <w:r>
        <w:t xml:space="preserve">High-resolution digital files (minimum 300 DPI, TIFF and JPEG formats) will be delivered via secure cloud transfer within five (5) business days of the final retouching completion date. Print rights for internal corporate use within Birmingham and the United Kingdom are included. Any additional licensing, including international distribution or third-party advertising use, will be subject to a separate licensing agreement and additional fees as per the Photographer's standard rate card.</w:t>
      </w:r>
    </w:p>
    <w:p>
      <w:pPr>
        <w:pStyle w:val="BodyText"/>
      </w:pPr>
      <w:r>
        <w:t xml:space="preserve">This invoice constitutes a formal request for payment under the terms of the photography services agreement. The Photographer reserves the right to suspend any outstanding deliverables or withhold final image files until the total amount due of £7,974.00 (inclusive of VAT) has been received in full. All amounts are quoted in British Pounds Sterling (GBP) and are subject to the prevailing VAT rate in the United Kingdom at the time of service delivery.</w:t>
      </w:r>
    </w:p>
    <w:p>
      <w:pPr>
        <w:pStyle w:val="BodyText"/>
      </w:pPr>
      <w:r>
        <w:t xml:space="preserve">Should you have any queries regarding this invoice or the photography services rendered in Birmingham, please contact the Photographer's office directly at the address or telephone number provided above. We appreciate your business and look forward to continuing our professional relationship.</w:t>
      </w:r>
    </w:p>
    <w:bookmarkEnd w:id="29"/>
    <w:p>
      <w:pPr>
        <w:pStyle w:val="BodyText"/>
      </w:pPr>
      <w:r>
        <w:rPr>
          <w:bCs/>
          <w:b/>
        </w:rPr>
        <w:t xml:space="preserve">James Whitfield Photography Ltd</w:t>
      </w:r>
      <w:r>
        <w:t xml:space="preserve"> </w:t>
      </w:r>
      <w:r>
        <w:t xml:space="preserve">| 124 Corporation Street, Birmingham, B4 7AR, United Kingdom</w:t>
      </w:r>
    </w:p>
    <w:p>
      <w:pPr>
        <w:pStyle w:val="BodyText"/>
      </w:pPr>
      <w:r>
        <w:t xml:space="preserve">Registered in England &amp; Wales No. 09876543 | VAT No. GB 123 4567 89 | Member of the British Institute of Professional Photographers (BIPP)</w:t>
      </w:r>
    </w:p>
    <w:p>
      <w:pPr>
        <w:pStyle w:val="BodyText"/>
      </w:pPr>
      <w:r>
        <w:t xml:space="preserve">This is a computer-generated invoice and does not require a signature.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Birmingham, United Kingdom</dc:title>
  <dc:creator/>
  <dc:language>en-GB</dc:language>
  <cp:keywords/>
  <dcterms:created xsi:type="dcterms:W3CDTF">2026-10-10T07:06:05Z</dcterms:created>
  <dcterms:modified xsi:type="dcterms:W3CDTF">2026-10-10T07:06:05Z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