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INVOICE</w:t>
      </w:r>
    </w:p>
    <w:p>
      <w:pPr>
        <w:pStyle w:val="BodyText"/>
      </w:pPr>
      <w:r>
        <w:t xml:space="preserve">Invoice No: HCMC-PHOTO-2025-0472</w:t>
      </w:r>
    </w:p>
    <w:p>
      <w:pPr>
        <w:pStyle w:val="BodyText"/>
      </w:pPr>
      <w:r>
        <w:t xml:space="preserve">PAID</w:t>
      </w:r>
    </w:p>
    <w:bookmarkStart w:id="20" w:name="photographer"/>
    <w:p>
      <w:pPr>
        <w:pStyle w:val="Heading3"/>
      </w:pPr>
      <w:r>
        <w:t xml:space="preserve">Photographer</w:t>
      </w:r>
    </w:p>
    <w:p>
      <w:pPr>
        <w:pStyle w:val="FirstParagraph"/>
      </w:pPr>
      <w:r>
        <w:rPr>
          <w:bCs/>
          <w:b/>
        </w:rPr>
        <w:t xml:space="preserve">Nguyen Van Minh Photography Studio</w:t>
      </w:r>
    </w:p>
    <w:p>
      <w:pPr>
        <w:pStyle w:val="BodyText"/>
      </w:pPr>
      <w:r>
        <w:t xml:space="preserve">128 Le Duan Street, District 3</w:t>
      </w:r>
    </w:p>
    <w:p>
      <w:pPr>
        <w:pStyle w:val="BodyText"/>
      </w:pPr>
      <w:r>
        <w:t xml:space="preserve">Vietnam Ho Chi Minh City, 700000</w:t>
      </w:r>
    </w:p>
    <w:p>
      <w:pPr>
        <w:pStyle w:val="BodyText"/>
      </w:pPr>
      <w:r>
        <w:t xml:space="preserve">Tel: +84 28 3822 4567</w:t>
      </w:r>
    </w:p>
    <w:p>
      <w:pPr>
        <w:pStyle w:val="BodyText"/>
      </w:pPr>
      <w:r>
        <w:t xml:space="preserve">Email: contact@nguyenvanminhphoto.vn</w:t>
      </w:r>
    </w:p>
    <w:p>
      <w:pPr>
        <w:pStyle w:val="BodyText"/>
      </w:pPr>
      <w:r>
        <w:t xml:space="preserve">Tax Code: 0312345678</w:t>
      </w:r>
    </w:p>
    <w:bookmarkEnd w:id="20"/>
    <w:bookmarkStart w:id="21" w:name="billed-to"/>
    <w:p>
      <w:pPr>
        <w:pStyle w:val="Heading3"/>
      </w:pPr>
      <w:r>
        <w:t xml:space="preserve">Billed To</w:t>
      </w:r>
    </w:p>
    <w:p>
      <w:pPr>
        <w:pStyle w:val="FirstParagraph"/>
      </w:pPr>
      <w:r>
        <w:rPr>
          <w:bCs/>
          <w:b/>
        </w:rPr>
        <w:t xml:space="preserve">Saigon Events &amp; Media Co., Ltd.</w:t>
      </w:r>
    </w:p>
    <w:p>
      <w:pPr>
        <w:pStyle w:val="BodyText"/>
      </w:pPr>
      <w:r>
        <w:t xml:space="preserve">45 Nguyen Hue Boulevard, District 1</w:t>
      </w:r>
    </w:p>
    <w:p>
      <w:pPr>
        <w:pStyle w:val="BodyText"/>
      </w:pPr>
      <w:r>
        <w:t xml:space="preserve">Vietnam Ho Chi Minh City, 700011</w:t>
      </w:r>
    </w:p>
    <w:p>
      <w:pPr>
        <w:pStyle w:val="BodyText"/>
      </w:pPr>
      <w:r>
        <w:t xml:space="preserve">Tel: +84 28 3823 9012</w:t>
      </w:r>
    </w:p>
    <w:p>
      <w:pPr>
        <w:pStyle w:val="BodyText"/>
      </w:pPr>
      <w:r>
        <w:t xml:space="preserve">Email: procurement@saigonmedia.vn</w:t>
      </w:r>
    </w:p>
    <w:bookmarkEnd w:id="21"/>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Date:</w:t>
      </w:r>
      <w:r>
        <w:t xml:space="preserve"> </w:t>
      </w:r>
      <w:r>
        <w:t xml:space="preserve">June 10, 2025</w:t>
      </w:r>
    </w:p>
    <w:p>
      <w:pPr>
        <w:pStyle w:val="BodyText"/>
      </w:pPr>
      <w:r>
        <w:rPr>
          <w:bCs/>
          <w:b/>
        </w:rPr>
        <w:t xml:space="preserve">Project:</w:t>
      </w:r>
      <w:r>
        <w:t xml:space="preserve"> </w:t>
      </w:r>
      <w:r>
        <w:t xml:space="preserve">Annual Corporate Gala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Date</w:t>
            </w:r>
          </w:p>
        </w:tc>
        <w:tc>
          <w:tcPr/>
          <w:p>
            <w:pPr>
              <w:pStyle w:val="Compact"/>
              <w:jc w:val="left"/>
            </w:pPr>
            <w:r>
              <w:t xml:space="preserve">Qty</w:t>
            </w:r>
          </w:p>
        </w:tc>
        <w:tc>
          <w:tcPr/>
          <w:p>
            <w:pPr>
              <w:pStyle w:val="Compact"/>
              <w:jc w:val="left"/>
            </w:pPr>
            <w:r>
              <w:t xml:space="preserve">Unit Price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Professional Photographer – Event Coverage (8 hours) for the Annual Corporate Gala held at the Grand Saigon Hotel, Vietnam Ho Chi Minh City. Includes two (2) Photographer assistants and full lighting setup.</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Photographer – Pre-Event Portrait Session (2 hours) for 15 executive team members at the client's office in District 1, Vietnam Ho Chi Minh City. Includes retouched digital delivery within 5 business days.</w:t>
            </w:r>
          </w:p>
        </w:tc>
        <w:tc>
          <w:tcPr/>
          <w:p>
            <w:pPr>
              <w:pStyle w:val="Compact"/>
              <w:jc w:val="left"/>
            </w:pPr>
            <w:r>
              <w:t xml:space="preserve">Jun 9, 2025</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Photographer – Aerial Drone Photography (1 hour) capturing the venue exterior and surrounding Vietnam Ho Chi Minh City skyline. Includes 50 high-resolution edited images.</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Post-Production &amp; Editing – Full retouching of 300 selected images from the event. Color grading, background cleanup, and preparation for both print and digital distribution. Delivered via secure cloud link.</w:t>
            </w:r>
          </w:p>
        </w:tc>
        <w:tc>
          <w:tcPr/>
          <w:p>
            <w:pPr>
              <w:pStyle w:val="Compact"/>
              <w:jc w:val="left"/>
            </w:pPr>
            <w:r>
              <w:t xml:space="preserve">Jun 17, 2025</w:t>
            </w:r>
          </w:p>
        </w:tc>
        <w:tc>
          <w:tcPr/>
          <w:p>
            <w:pPr>
              <w:pStyle w:val="Compact"/>
              <w:jc w:val="left"/>
            </w:pPr>
            <w:r>
              <w:t xml:space="preserve">300</w:t>
            </w:r>
          </w:p>
        </w:tc>
        <w:tc>
          <w:tcPr/>
          <w:p>
            <w:pPr>
              <w:pStyle w:val="Compact"/>
              <w:jc w:val="left"/>
            </w:pPr>
            <w:r>
              <w:t xml:space="preserve">120,000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Printed Photo Album – 40-page premium hardcover album (30x30 cm) with 35 selected images from the gala. Printed and bound in Vietnam Ho Chi Minh City. Includes two (2) copies.</w:t>
            </w:r>
          </w:p>
        </w:tc>
        <w:tc>
          <w:tcPr/>
          <w:p>
            <w:pPr>
              <w:pStyle w:val="Compact"/>
              <w:jc w:val="left"/>
            </w:pPr>
            <w:r>
              <w:t xml:space="preserve">Jun 20, 2025</w:t>
            </w:r>
          </w:p>
        </w:tc>
        <w:tc>
          <w:tcPr/>
          <w:p>
            <w:pPr>
              <w:pStyle w:val="Compact"/>
              <w:jc w:val="left"/>
            </w:pPr>
            <w:r>
              <w:t xml:space="preserve">2</w:t>
            </w:r>
          </w:p>
        </w:tc>
        <w:tc>
          <w:tcPr/>
          <w:p>
            <w:pPr>
              <w:pStyle w:val="Compact"/>
              <w:jc w:val="left"/>
            </w:pPr>
            <w:r>
              <w:t xml:space="preserve">4,500,000</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Travel &amp; Logistics – Photographer team transportation within Vietnam Ho Chi Minh City, equipment transport, and on-site setup/teardown labor for all shooting days.</w:t>
            </w:r>
          </w:p>
        </w:tc>
        <w:tc>
          <w:tcPr/>
          <w:p>
            <w:pPr>
              <w:pStyle w:val="Compact"/>
              <w:jc w:val="left"/>
            </w:pPr>
            <w:r>
              <w:t xml:space="preserve">Jun 9–10, 2025</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83,300,000 VND</w:t>
            </w:r>
          </w:p>
        </w:tc>
      </w:tr>
      <w:tr>
        <w:tc>
          <w:tcPr/>
          <w:p>
            <w:pPr>
              <w:pStyle w:val="Compact"/>
              <w:jc w:val="left"/>
            </w:pPr>
            <w:r>
              <w:t xml:space="preserve">VAT (10%)</w:t>
            </w:r>
          </w:p>
        </w:tc>
        <w:tc>
          <w:tcPr/>
          <w:p>
            <w:pPr>
              <w:pStyle w:val="Compact"/>
              <w:jc w:val="left"/>
            </w:pPr>
            <w:r>
              <w:t xml:space="preserve">8,330,000 VND</w:t>
            </w:r>
          </w:p>
        </w:tc>
      </w:tr>
      <w:tr>
        <w:tc>
          <w:tcPr/>
          <w:p>
            <w:pPr>
              <w:pStyle w:val="Compact"/>
              <w:jc w:val="left"/>
            </w:pPr>
            <w:r>
              <w:t xml:space="preserve">Discount (Early Payment – 5%)</w:t>
            </w:r>
          </w:p>
        </w:tc>
        <w:tc>
          <w:tcPr/>
          <w:p>
            <w:pPr>
              <w:pStyle w:val="Compact"/>
              <w:jc w:val="left"/>
            </w:pPr>
            <w:r>
              <w:t xml:space="preserve">(4,995,000) VND</w:t>
            </w:r>
          </w:p>
        </w:tc>
      </w:tr>
      <w:tr>
        <w:tc>
          <w:tcPr/>
          <w:p>
            <w:pPr>
              <w:pStyle w:val="Compact"/>
              <w:jc w:val="left"/>
            </w:pPr>
            <w:r>
              <w:t xml:space="preserve">Grand Total</w:t>
            </w:r>
          </w:p>
        </w:tc>
        <w:tc>
          <w:tcPr/>
          <w:p>
            <w:pPr>
              <w:pStyle w:val="Compact"/>
              <w:jc w:val="left"/>
            </w:pPr>
            <w:r>
              <w:t xml:space="preserve">86,635,000 VND</w:t>
            </w:r>
          </w:p>
        </w:tc>
      </w:tr>
    </w:tbl>
    <w:bookmarkStart w:id="22" w:name="payment-terms-conditions"/>
    <w:p>
      <w:pPr>
        <w:pStyle w:val="Heading3"/>
      </w:pPr>
      <w:r>
        <w:t xml:space="preserve">Payment Terms &amp; Conditions</w:t>
      </w:r>
    </w:p>
    <w:p>
      <w:pPr>
        <w:pStyle w:val="FirstParagraph"/>
      </w:pPr>
      <w:r>
        <w:t xml:space="preserve">This Invoice is issued by Nguyen Van Minh Photography Studio, a registered Photographer and visual arts service provider operating in Vietnam Ho Chi Minh City. Payment of the full amount stated on this Invoice shall be made within fifteen (15) calendar days from the Invoice date via bank transfer to the account specified below. A 5% early payment discount applies if the full balance is settled before June 20, 2025.</w:t>
      </w:r>
    </w:p>
    <w:p>
      <w:pPr>
        <w:pStyle w:val="BodyText"/>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Nguyen Van Minh Photography Studio</w:t>
      </w:r>
    </w:p>
    <w:p>
      <w:pPr>
        <w:pStyle w:val="BodyText"/>
      </w:pPr>
      <w:r>
        <w:rPr>
          <w:bCs/>
          <w:b/>
        </w:rPr>
        <w:t xml:space="preserve">Account No:</w:t>
      </w:r>
      <w:r>
        <w:t xml:space="preserve"> </w:t>
      </w:r>
      <w:r>
        <w:t xml:space="preserve">0081001234567</w:t>
      </w:r>
    </w:p>
    <w:p>
      <w:pPr>
        <w:pStyle w:val="BodyText"/>
      </w:pPr>
      <w:r>
        <w:rPr>
          <w:bCs/>
          <w:b/>
        </w:rPr>
        <w:t xml:space="preserve">SWIFT Code:</w:t>
      </w:r>
      <w:r>
        <w:t xml:space="preserve"> </w:t>
      </w:r>
      <w:r>
        <w:t xml:space="preserve">BFTVVNVX</w:t>
      </w:r>
    </w:p>
    <w:p>
      <w:pPr>
        <w:pStyle w:val="BodyText"/>
      </w:pPr>
      <w:r>
        <w:t xml:space="preserve">Overdue payments shall incur a late fee of 1.5% per month. All services rendered by the Photographer are subject to the terms outlined in the signed Service Agreement dated June 1, 2025. The Photographer retains full copyright ownership of all original images until final payment is confirmed in full.</w:t>
      </w:r>
    </w:p>
    <w:bookmarkEnd w:id="22"/>
    <w:bookmarkStart w:id="23" w:name="additional-notes"/>
    <w:p>
      <w:pPr>
        <w:pStyle w:val="Heading3"/>
      </w:pPr>
      <w:r>
        <w:t xml:space="preserve">Additional Notes</w:t>
      </w:r>
    </w:p>
    <w:p>
      <w:pPr>
        <w:pStyle w:val="FirstParagraph"/>
      </w:pPr>
      <w:r>
        <w:t xml:space="preserve">Thank you for engaging our Photographer team for your Annual Corporate Gala 2025. We are proud to have documented this memorable event in the heart of Vietnam Ho Chi Minh City. All digital deliverables will be provided via a secure, password-protected cloud link valid for 90 days from the delivery date. Should you require any additional prints, re-edits, or licensing extensions beyond the scope of this Invoice, please contact our studio directly and a supplementary Invoice will be issued within two business days.</w:t>
      </w:r>
    </w:p>
    <w:p>
      <w:pPr>
        <w:pStyle w:val="BodyText"/>
      </w:pPr>
      <w:r>
        <w:t xml:space="preserve">This Invoice is valid for 60 days from the date of issue. Please retain this document for your accounting records. For any discrepancies or questions regarding this Invoice, please reach out to our billing department at billing@nguyenvanminhphoto.vn or call +84 28 3822 4567, extension 201.</w:t>
      </w:r>
    </w:p>
    <w:bookmarkEnd w:id="23"/>
    <w:p>
      <w:pPr>
        <w:pStyle w:val="BodyText"/>
      </w:pPr>
      <w:r>
        <w:rPr>
          <w:bCs/>
          <w:b/>
        </w:rPr>
        <w:t xml:space="preserve">Nguyen Van Minh Photography Studio</w:t>
      </w:r>
      <w:r>
        <w:t xml:space="preserve"> </w:t>
      </w:r>
      <w:r>
        <w:t xml:space="preserve">| Professional Photographer &amp; Visual Arts Services</w:t>
      </w:r>
    </w:p>
    <w:p>
      <w:pPr>
        <w:pStyle w:val="BodyText"/>
      </w:pPr>
      <w:r>
        <w:t xml:space="preserve">128 Le Duan Street, District 3, Vietnam Ho Chi Minh City, 700000, Vietnam</w:t>
      </w:r>
    </w:p>
    <w:p>
      <w:pPr>
        <w:pStyle w:val="BodyText"/>
      </w:pPr>
      <w:r>
        <w:t xml:space="preserve">Tel: +84 28 3822 4567 | Email: contact@nguyenvanminhphoto.vn | Tax Code: 0312345678</w:t>
      </w:r>
    </w:p>
    <w:p>
      <w:pPr>
        <w:pStyle w:val="BodyText"/>
      </w:pPr>
      <w:r>
        <w:t xml:space="preserve">This Invoice was generated electronically and is valid without a physical signature. Invoice No: HCMC-PHOTO-2025-0472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Vietnam Ho Chi Minh City</dc:title>
  <dc:creator/>
  <dc:language>en</dc:language>
  <cp:keywords/>
  <dcterms:created xsi:type="dcterms:W3CDTF">2026-10-10T09:21:11Z</dcterms:created>
  <dcterms:modified xsi:type="dcterms:W3CDTF">2026-10-10T09:21:11Z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