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Karachi,</w:t>
      </w:r>
      <w:r>
        <w:t xml:space="preserve"> </w:t>
      </w:r>
      <w:r>
        <w:t xml:space="preserve">Pakistan</w:t>
      </w:r>
    </w:p>
    <w:bookmarkStart w:id="20" w:name="invoice"/>
    <w:p>
      <w:pPr>
        <w:pStyle w:val="Heading1"/>
      </w:pPr>
      <w:r>
        <w:t xml:space="preserve">Invoice</w:t>
      </w:r>
    </w:p>
    <w:p>
      <w:pPr>
        <w:pStyle w:val="FirstParagraph"/>
      </w:pPr>
      <w:r>
        <w:rPr>
          <w:bCs/>
          <w:b/>
        </w:rPr>
        <w:t xml:space="preserve">Elite Rehab Physiotherapy Center</w:t>
      </w:r>
    </w:p>
    <w:p>
      <w:pPr>
        <w:pStyle w:val="BodyText"/>
      </w:pPr>
      <w:r>
        <w:t xml:space="preserve">Providing world-class rehabilitation services in Pakistan Karachi.</w:t>
      </w:r>
    </w:p>
    <w:bookmarkEnd w:id="20"/>
    <w:p>
      <w:pPr>
        <w:pStyle w:val="BodyText"/>
      </w:pPr>
      <w:r>
        <w:rPr>
          <w:bCs/>
          <w:b/>
        </w:rPr>
        <w:t xml:space="preserve">Invoice Number:</w:t>
      </w:r>
      <w:r>
        <w:t xml:space="preserve"> </w:t>
      </w:r>
      <w:r>
        <w:t xml:space="preserve">INV-KHI-2023-0892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Status:</w:t>
      </w:r>
      <w:r>
        <w:t xml:space="preserve"> </w:t>
      </w:r>
      <w:r>
        <w:t xml:space="preserve">Pending Payment</w:t>
      </w:r>
    </w:p>
    <w:p>
      <w:pPr>
        <w:pStyle w:val="BodyText"/>
      </w:pPr>
      <w:r>
        <w:t xml:space="preserve">Billed From (Physiotherapist)</w:t>
      </w:r>
    </w:p>
    <w:p>
      <w:pPr>
        <w:pStyle w:val="BodyText"/>
      </w:pPr>
      <w:r>
        <w:rPr>
          <w:bCs/>
          <w:b/>
        </w:rPr>
        <w:t xml:space="preserve">Dr. Ahmed Khan, M.Phil (Physiotherapy)</w:t>
      </w:r>
    </w:p>
    <w:p>
      <w:pPr>
        <w:pStyle w:val="BodyText"/>
      </w:pPr>
      <w:r>
        <w:t xml:space="preserve">Elite Rehab Physiotherapy Center</w:t>
      </w:r>
    </w:p>
    <w:p>
      <w:pPr>
        <w:pStyle w:val="BodyText"/>
      </w:pPr>
      <w:r>
        <w:t xml:space="preserve">House #12, Block F, Clifton</w:t>
      </w:r>
    </w:p>
    <w:p>
      <w:pPr>
        <w:pStyle w:val="BodyText"/>
      </w:pPr>
      <w:r>
        <w:t xml:space="preserve">Off Sea View Road, Karachi, Sindh</w:t>
      </w:r>
    </w:p>
    <w:p>
      <w:pPr>
        <w:pStyle w:val="BodyText"/>
      </w:pPr>
      <w:r>
        <w:t xml:space="preserve">Pakistan</w:t>
      </w:r>
    </w:p>
    <w:p>
      <w:pPr>
        <w:pStyle w:val="BodyText"/>
      </w:pPr>
      <w:r>
        <w:rPr>
          <w:bCs/>
          <w:b/>
        </w:rPr>
        <w:t xml:space="preserve">NTN:</w:t>
      </w:r>
      <w:r>
        <w:t xml:space="preserve"> </w:t>
      </w:r>
      <w:r>
        <w:t xml:space="preserve">1234567-8</w:t>
      </w:r>
    </w:p>
    <w:p>
      <w:pPr>
        <w:pStyle w:val="BodyText"/>
      </w:pPr>
      <w:r>
        <w:rPr>
          <w:bCs/>
          <w:b/>
        </w:rPr>
        <w:t xml:space="preserve">STRN:</w:t>
      </w:r>
      <w:r>
        <w:t xml:space="preserve"> </w:t>
      </w:r>
      <w:r>
        <w:t xml:space="preserve">9876543210</w:t>
      </w:r>
    </w:p>
    <w:p>
      <w:pPr>
        <w:pStyle w:val="BodyText"/>
      </w:pPr>
      <w:r>
        <w:rPr>
          <w:bCs/>
          <w:b/>
        </w:rPr>
        <w:t xml:space="preserve">Phone:</w:t>
      </w:r>
      <w:r>
        <w:t xml:space="preserve"> </w:t>
      </w:r>
      <w:r>
        <w:t xml:space="preserve">+92 21 3587 1234</w:t>
      </w:r>
    </w:p>
    <w:p>
      <w:pPr>
        <w:pStyle w:val="BodyText"/>
      </w:pPr>
      <w:r>
        <w:rPr>
          <w:bCs/>
          <w:b/>
        </w:rPr>
        <w:t xml:space="preserve">Email:</w:t>
      </w:r>
      <w:r>
        <w:t xml:space="preserve"> </w:t>
      </w:r>
      <w:r>
        <w:t xml:space="preserve">billing@eliterehabkarachi.pk</w:t>
      </w:r>
    </w:p>
    <w:p>
      <w:pPr>
        <w:pStyle w:val="BodyText"/>
      </w:pPr>
      <w:r>
        <w:t xml:space="preserve">Billed To (Patient)</w:t>
      </w:r>
    </w:p>
    <w:p>
      <w:pPr>
        <w:pStyle w:val="BodyText"/>
      </w:pPr>
      <w:r>
        <w:rPr>
          <w:bCs/>
          <w:b/>
        </w:rPr>
        <w:t xml:space="preserve">Mr. Bilal Ahmed</w:t>
      </w:r>
    </w:p>
    <w:p>
      <w:pPr>
        <w:pStyle w:val="BodyText"/>
      </w:pPr>
      <w:r>
        <w:t xml:space="preserve">Flat #405, Ocean Heights</w:t>
      </w:r>
    </w:p>
    <w:p>
      <w:pPr>
        <w:pStyle w:val="BodyText"/>
      </w:pPr>
      <w:r>
        <w:t xml:space="preserve">Defence Housing Authority, Phase 6</w:t>
      </w:r>
    </w:p>
    <w:p>
      <w:pPr>
        <w:pStyle w:val="BodyText"/>
      </w:pPr>
      <w:r>
        <w:t xml:space="preserve">Karachi, Sindh</w:t>
      </w:r>
    </w:p>
    <w:p>
      <w:pPr>
        <w:pStyle w:val="BodyText"/>
      </w:pPr>
      <w:r>
        <w:t xml:space="preserve">Pakistan</w:t>
      </w:r>
    </w:p>
    <w:p>
      <w:pPr>
        <w:pStyle w:val="BodyText"/>
      </w:pPr>
      <w:r>
        <w:rPr>
          <w:bCs/>
          <w:b/>
        </w:rPr>
        <w:t xml:space="preserve">CNIC:</w:t>
      </w:r>
      <w:r>
        <w:t xml:space="preserve"> </w:t>
      </w:r>
      <w:r>
        <w:t xml:space="preserve">35202-1234567-1</w:t>
      </w:r>
    </w:p>
    <w:p>
      <w:pPr>
        <w:pStyle w:val="BodyText"/>
      </w:pPr>
      <w:r>
        <w:rPr>
          <w:bCs/>
          <w:b/>
        </w:rPr>
        <w:t xml:space="preserve">Phone:</w:t>
      </w:r>
      <w:r>
        <w:t xml:space="preserve"> </w:t>
      </w:r>
      <w:r>
        <w:t xml:space="preserve">+92 300 1234567</w:t>
      </w:r>
    </w:p>
    <w:p>
      <w:pPr>
        <w:pStyle w:val="BodyText"/>
      </w:pPr>
      <w:r>
        <w:rPr>
          <w:bCs/>
          <w:b/>
        </w:rPr>
        <w:t xml:space="preserve">Email:</w:t>
      </w:r>
      <w:r>
        <w:t xml:space="preserve"> </w:t>
      </w:r>
      <w:r>
        <w:t xml:space="preserve">bilal.ahmed@example.com</w:t>
      </w:r>
    </w:p>
    <w:p>
      <w:pPr>
        <w:pStyle w:val="BodyText"/>
      </w:pPr>
      <w:r>
        <w:t xml:space="preserve">Description of Physiotherapy Services Rendered</w:t>
      </w:r>
    </w:p>
    <w:p>
      <w:pPr>
        <w:pStyle w:val="BodyText"/>
      </w:pPr>
      <w:r>
        <w:t xml:space="preserve">The following invoice details the comprehensive rehabilitation and physiotherapy treatments provided by our licensed Physiotherapist in Pakistan Karachi. These services are designed to restore mobility, reduce pain, and improve the overall quality of life for the patient. All treatments were conducted in accordance with the standards set by the Sindh Physiotherapy Association.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Initial Clinical Assessment &amp; Diagnosis</w:t>
            </w:r>
            <w:r>
              <w:br/>
            </w:r>
            <w:r>
              <w:t xml:space="preserve">Comprehensive evaluation of musculoskeletal condition, gait analysis, and formulation of a personalized treatment plan by the senior Physiotherapist.</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Manual Therapy &amp; Joint Mobilization</w:t>
            </w:r>
            <w:r>
              <w:br/>
            </w:r>
            <w:r>
              <w:t xml:space="preserve">Hands-on techniques to improve joint range of motion and soft tissue flexibility. Essential for post-injury recovery in our Karachi clinic.</w:t>
            </w:r>
          </w:p>
        </w:tc>
        <w:tc>
          <w:tcPr/>
          <w:p>
            <w:pPr>
              <w:pStyle w:val="Compact"/>
              <w:jc w:val="left"/>
            </w:pPr>
            <w:r>
              <w:t xml:space="preserve">Oct 12, 2023</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Electrotherapy (TENS &amp; IFT)</w:t>
            </w:r>
            <w:r>
              <w:br/>
            </w:r>
            <w:r>
              <w:t xml:space="preserve">Application of electrical stimulation for pain management and muscle re-education.</w:t>
            </w:r>
          </w:p>
        </w:tc>
        <w:tc>
          <w:tcPr/>
          <w:p>
            <w:pPr>
              <w:pStyle w:val="Compact"/>
              <w:jc w:val="left"/>
            </w:pPr>
            <w:r>
              <w:t xml:space="preserve">Oct 14, 2023</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Therapeutic Exercise Program</w:t>
            </w:r>
            <w:r>
              <w:br/>
            </w:r>
            <w:r>
              <w:t xml:space="preserve">Supervised strengthening and stretching exercises tailored to the patient's specific needs.</w:t>
            </w:r>
          </w:p>
        </w:tc>
        <w:tc>
          <w:tcPr/>
          <w:p>
            <w:pPr>
              <w:pStyle w:val="Compact"/>
              <w:jc w:val="left"/>
            </w:pPr>
            <w:r>
              <w:t xml:space="preserve">Oct 16, 2023</w:t>
            </w:r>
          </w:p>
        </w:tc>
        <w:tc>
          <w:tcPr/>
          <w:p>
            <w:pPr>
              <w:pStyle w:val="Compact"/>
              <w:jc w:val="left"/>
            </w:pPr>
            <w:r>
              <w:t xml:space="preserve">4</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Ultrasound Therapy</w:t>
            </w:r>
            <w:r>
              <w:br/>
            </w:r>
            <w:r>
              <w:t xml:space="preserve">Deep heat therapy to promote tissue healing and reduce inflammation.</w:t>
            </w:r>
          </w:p>
        </w:tc>
        <w:tc>
          <w:tcPr/>
          <w:p>
            <w:pPr>
              <w:pStyle w:val="Compact"/>
              <w:jc w:val="left"/>
            </w:pPr>
            <w:r>
              <w:t xml:space="preserve">Oct 18, 2023</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Post-Treatment Review &amp; Home Exercise Plan</w:t>
            </w:r>
            <w:r>
              <w:br/>
            </w:r>
            <w:r>
              <w:t xml:space="preserve">Final assessment of progress and provision of a detailed home exercise regimen for continued recovery.</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PKR 33,100.00</w:t>
      </w:r>
    </w:p>
    <w:p>
      <w:pPr>
        <w:pStyle w:val="BodyText"/>
      </w:pPr>
      <w:r>
        <w:t xml:space="preserve">Discount (Early Bird):</w:t>
      </w:r>
      <w:r>
        <w:t xml:space="preserve"> </w:t>
      </w:r>
      <w:r>
        <w:t xml:space="preserve">- PKR 1,500.00</w:t>
      </w:r>
    </w:p>
    <w:p>
      <w:pPr>
        <w:pStyle w:val="BodyText"/>
      </w:pPr>
      <w:r>
        <w:t xml:space="preserve">Grand Total:</w:t>
      </w:r>
      <w:r>
        <w:t xml:space="preserve"> </w:t>
      </w:r>
      <w:r>
        <w:t xml:space="preserve">PKR 31,600.00</w:t>
      </w:r>
    </w:p>
    <w:p>
      <w:pPr>
        <w:pStyle w:val="BodyText"/>
      </w:pPr>
      <w:r>
        <w:t xml:space="preserve">TOTAL DUE:</w:t>
      </w:r>
      <w:r>
        <w:t xml:space="preserve"> </w:t>
      </w:r>
      <w:r>
        <w:t xml:space="preserve">PKR 31,600.00</w:t>
      </w:r>
    </w:p>
    <w:p>
      <w:pPr>
        <w:pStyle w:val="BodyText"/>
      </w:pPr>
      <w:r>
        <w:rPr>
          <w:iCs/>
          <w:i/>
        </w:rPr>
        <w:t xml:space="preserve">Amount in words: Thirty-One Thousand Six Hundred Pakistani Rupees Only.</w:t>
      </w:r>
    </w:p>
    <w:p>
      <w:pPr>
        <w:pStyle w:val="BodyText"/>
      </w:pPr>
      <w:r>
        <w:t xml:space="preserve">Payment Instructions</w:t>
      </w:r>
    </w:p>
    <w:p>
      <w:pPr>
        <w:pStyle w:val="BodyText"/>
      </w:pPr>
      <w:r>
        <w:t xml:space="preserve">Please make the payment within 14 days of the invoice date. We accept the following payment methods common in Pakistan Karachi:</w:t>
      </w:r>
    </w:p>
    <w:p>
      <w:pPr>
        <w:numPr>
          <w:ilvl w:val="0"/>
          <w:numId w:val="1001"/>
        </w:numPr>
        <w:pStyle w:val="Compact"/>
      </w:pPr>
      <w:r>
        <w:rPr>
          <w:bCs/>
          <w:b/>
        </w:rPr>
        <w:t xml:space="preserve">Bank Transfer:</w:t>
      </w:r>
      <w:r>
        <w:t xml:space="preserve"> </w:t>
      </w:r>
      <w:r>
        <w:t xml:space="preserve">Meezan Bank, Clifton Branch, Account Title: Elite Rehab Physiotherapy Center, Account No: 0123456789012.</w:t>
      </w:r>
    </w:p>
    <w:p>
      <w:pPr>
        <w:numPr>
          <w:ilvl w:val="0"/>
          <w:numId w:val="1001"/>
        </w:numPr>
        <w:pStyle w:val="Compact"/>
      </w:pPr>
      <w:r>
        <w:rPr>
          <w:bCs/>
          <w:b/>
        </w:rPr>
        <w:t xml:space="preserve">Mobile Banking:</w:t>
      </w:r>
      <w:r>
        <w:t xml:space="preserve"> </w:t>
      </w:r>
      <w:r>
        <w:t xml:space="preserve">JazzCash / EasyPaisa to +92 300 9876543.</w:t>
      </w:r>
    </w:p>
    <w:p>
      <w:pPr>
        <w:numPr>
          <w:ilvl w:val="0"/>
          <w:numId w:val="1001"/>
        </w:numPr>
        <w:pStyle w:val="Compact"/>
      </w:pPr>
      <w:r>
        <w:rPr>
          <w:bCs/>
          <w:b/>
        </w:rPr>
        <w:t xml:space="preserve">Cash:</w:t>
      </w:r>
      <w:r>
        <w:t xml:space="preserve"> </w:t>
      </w:r>
      <w:r>
        <w:t xml:space="preserve">Payable at our clinic reception in Karachi.</w:t>
      </w:r>
    </w:p>
    <w:p>
      <w:pPr>
        <w:pStyle w:val="FirstParagraph"/>
      </w:pPr>
      <w:r>
        <w:t xml:space="preserve">Terms and Conditions</w:t>
      </w:r>
    </w:p>
    <w:p>
      <w:pPr>
        <w:numPr>
          <w:ilvl w:val="0"/>
          <w:numId w:val="1002"/>
        </w:numPr>
        <w:pStyle w:val="Compact"/>
      </w:pPr>
      <w:r>
        <w:t xml:space="preserve">This Invoice is a legal document issued by a registered Physiotherapist in Pakistan Karachi.</w:t>
      </w:r>
    </w:p>
    <w:p>
      <w:pPr>
        <w:numPr>
          <w:ilvl w:val="0"/>
          <w:numId w:val="1002"/>
        </w:numPr>
        <w:pStyle w:val="Compact"/>
      </w:pPr>
      <w:r>
        <w:t xml:space="preserve">Payment is due within 14 days. Late payments may incur a penalty of 2% per month.</w:t>
      </w:r>
    </w:p>
    <w:p>
      <w:pPr>
        <w:numPr>
          <w:ilvl w:val="0"/>
          <w:numId w:val="1002"/>
        </w:numPr>
        <w:pStyle w:val="Compact"/>
      </w:pPr>
      <w:r>
        <w:t xml:space="preserve">All services are subject to the availability of the Physiotherapist and clinic resources.</w:t>
      </w:r>
    </w:p>
    <w:p>
      <w:pPr>
        <w:numPr>
          <w:ilvl w:val="0"/>
          <w:numId w:val="1002"/>
        </w:numPr>
        <w:pStyle w:val="Compact"/>
      </w:pPr>
      <w:r>
        <w:t xml:space="preserve">Patients are required to provide accurate medical history. Misrepresentation may affect treatment outcomes.</w:t>
      </w:r>
    </w:p>
    <w:p>
      <w:pPr>
        <w:numPr>
          <w:ilvl w:val="0"/>
          <w:numId w:val="1002"/>
        </w:numPr>
        <w:pStyle w:val="Compact"/>
      </w:pPr>
      <w:r>
        <w:t xml:space="preserve">Refunds are only applicable if services were not rendered as per the agreed schedule.</w:t>
      </w:r>
    </w:p>
    <w:p>
      <w:pPr>
        <w:numPr>
          <w:ilvl w:val="0"/>
          <w:numId w:val="1002"/>
        </w:numPr>
        <w:pStyle w:val="Compact"/>
      </w:pPr>
      <w:r>
        <w:t xml:space="preserve">For any disputes regarding this Invoice, please contact our administration office in Karachi within 7 days.</w:t>
      </w:r>
    </w:p>
    <w:p>
      <w:pPr>
        <w:numPr>
          <w:ilvl w:val="0"/>
          <w:numId w:val="1002"/>
        </w:numPr>
        <w:pStyle w:val="Compact"/>
      </w:pPr>
      <w:r>
        <w:t xml:space="preserve">This document complies with the tax regulations of the Federal Board of Revenue (FBR), Pakistan.</w:t>
      </w:r>
    </w:p>
    <w:p>
      <w:pPr>
        <w:pStyle w:val="FirstParagraph"/>
      </w:pPr>
      <w:r>
        <w:rPr>
          <w:bCs/>
          <w:b/>
        </w:rPr>
        <w:t xml:space="preserve">Authorized Signature</w:t>
      </w:r>
    </w:p>
    <w:p>
      <w:pPr>
        <w:pStyle w:val="BodyText"/>
      </w:pPr>
      <w:r>
        <w:t xml:space="preserve">Dr. Ahmed Khan</w:t>
      </w:r>
    </w:p>
    <w:p>
      <w:pPr>
        <w:pStyle w:val="BodyText"/>
      </w:pPr>
      <w:r>
        <w:t xml:space="preserve">Lead Physiotherapist</w:t>
      </w:r>
    </w:p>
    <w:p>
      <w:pPr>
        <w:pStyle w:val="BodyText"/>
      </w:pPr>
      <w:r>
        <w:rPr>
          <w:bCs/>
          <w:b/>
        </w:rPr>
        <w:t xml:space="preserve">Patient Acknowledgement</w:t>
      </w:r>
    </w:p>
    <w:p>
      <w:pPr>
        <w:pStyle w:val="BodyText"/>
      </w:pPr>
      <w:r>
        <w:t xml:space="preserve">Signature &amp; Date</w:t>
      </w:r>
    </w:p>
    <w:p>
      <w:pPr>
        <w:pStyle w:val="BodyText"/>
      </w:pPr>
      <w:r>
        <w:t xml:space="preserve">Thank you for choosing Elite Rehab Physiotherapy Center in Pakistan Karachi for your healthcare needs. We are committed to your recovery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Karachi, Pakistan</dc:title>
  <dc:creator/>
  <dc:language>en</dc:language>
  <cp:keywords/>
  <dcterms:created xsi:type="dcterms:W3CDTF">2026-10-10T09:13:44Z</dcterms:created>
  <dcterms:modified xsi:type="dcterms:W3CDTF">2026-10-10T09:13:44Z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