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guaviva-plumbing-services"/>
    <w:p>
      <w:pPr>
        <w:pStyle w:val="Heading1"/>
      </w:pPr>
      <w:r>
        <w:t xml:space="preserve">AguaViva Plumbing Services</w:t>
      </w:r>
    </w:p>
    <w:p>
      <w:pPr>
        <w:pStyle w:val="FirstParagraph"/>
      </w:pPr>
      <w:r>
        <w:t xml:space="preserve">Professional Plumber &amp; Hydraulic Solutions</w:t>
      </w:r>
    </w:p>
    <w:p>
      <w:pPr>
        <w:pStyle w:val="BodyText"/>
      </w:pPr>
      <w:r>
        <w:t xml:space="preserve">Av. Vélez Sarsfield 2450, Piso 3, Of. 302</w:t>
      </w:r>
    </w:p>
    <w:p>
      <w:pPr>
        <w:pStyle w:val="BodyText"/>
      </w:pPr>
      <w:r>
        <w:t xml:space="preserve">Córdoba Capital, Provincia de Córdoba, Argentina</w:t>
      </w:r>
    </w:p>
    <w:p>
      <w:pPr>
        <w:pStyle w:val="BodyText"/>
      </w:pPr>
      <w:r>
        <w:t xml:space="preserve">CUIT: 30-71234567-8 | Tel: +54 351 480-1234</w:t>
      </w:r>
    </w:p>
    <w:p>
      <w:pPr>
        <w:pStyle w:val="BodyText"/>
      </w:pPr>
      <w:r>
        <w:t xml:space="preserve">Email: contacto@aguaviva.com.ar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Córdoba, Argentina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Roberto Fernández Gutiérrez</w:t>
      </w:r>
    </w:p>
    <w:p>
      <w:pPr>
        <w:pStyle w:val="BodyText"/>
      </w:pPr>
      <w:r>
        <w:t xml:space="preserve">Residential Property Owner</w:t>
      </w:r>
    </w:p>
    <w:p>
      <w:pPr>
        <w:pStyle w:val="BodyText"/>
      </w:pPr>
      <w:r>
        <w:t xml:space="preserve">Av. Colón 1875, Barrio Alta Córdoba</w:t>
      </w:r>
    </w:p>
    <w:p>
      <w:pPr>
        <w:pStyle w:val="BodyText"/>
      </w:pPr>
      <w:r>
        <w:t xml:space="preserve">Córdoba Capital, Provincia de Córdoba, Argentina</w:t>
      </w:r>
    </w:p>
    <w:p>
      <w:pPr>
        <w:pStyle w:val="BodyText"/>
      </w:pPr>
      <w:r>
        <w:t xml:space="preserve">CUIL: 20-12345678-9</w:t>
      </w:r>
    </w:p>
    <w:p>
      <w:pPr>
        <w:pStyle w:val="BodyText"/>
      </w:pPr>
      <w:r>
        <w:t xml:space="preserve">Tel: +54 351 555-6789</w:t>
      </w:r>
    </w:p>
    <w:bookmarkEnd w:id="22"/>
    <w:bookmarkStart w:id="23" w:name="service-provider-plumber"/>
    <w:p>
      <w:pPr>
        <w:pStyle w:val="Heading3"/>
      </w:pPr>
      <w:r>
        <w:t xml:space="preserve">Service Provider (Plumber)</w:t>
      </w:r>
    </w:p>
    <w:p>
      <w:pPr>
        <w:pStyle w:val="FirstParagraph"/>
      </w:pPr>
      <w:r>
        <w:rPr>
          <w:bCs/>
          <w:b/>
        </w:rPr>
        <w:t xml:space="preserve">Ing. Marcos Herrera López</w:t>
      </w:r>
    </w:p>
    <w:p>
      <w:pPr>
        <w:pStyle w:val="BodyText"/>
      </w:pPr>
      <w:r>
        <w:t xml:space="preserve">Licensed Plumber &amp; Hydraulic Engineer</w:t>
      </w:r>
    </w:p>
    <w:p>
      <w:pPr>
        <w:pStyle w:val="BodyText"/>
      </w:pPr>
      <w:r>
        <w:t xml:space="preserve">Matrícula: CBA-PLB-2019-04521</w:t>
      </w:r>
    </w:p>
    <w:p>
      <w:pPr>
        <w:pStyle w:val="BodyText"/>
      </w:pPr>
      <w:r>
        <w:t xml:space="preserve">Provincia de Córdoba, Argentina</w:t>
      </w:r>
    </w:p>
    <w:p>
      <w:pPr>
        <w:pStyle w:val="BodyText"/>
      </w:pPr>
      <w:r>
        <w:t xml:space="preserve">Specialization: Residential &amp; Commercial Plumbing</w:t>
      </w:r>
    </w:p>
    <w:p>
      <w:pPr>
        <w:pStyle w:val="BodyText"/>
      </w:pPr>
      <w:r>
        <w:t xml:space="preserve">Insurance: Póliza N° 884521 (Seguros del Plata)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Complete diagnosis and repair of main water supply line. The plumber identified a corroded copper pipe section beneath the kitchen floor in Alta Córdoba, Córdoba, Argentina, and replaced 4.5 meters of piping with PPR 25mm material.</w:t>
            </w:r>
          </w:p>
        </w:tc>
        <w:tc>
          <w:tcPr/>
          <w:p>
            <w:pPr>
              <w:pStyle w:val="Compact"/>
              <w:jc w:val="left"/>
            </w:pPr>
            <w:r>
              <w:t xml:space="preserve">June 05,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new ceramic mixer faucet (brand: Roca, model: Monomando) in the master bathroom. Includes removal of old fixture, sealing, and pressure testing. Plumber certified installation per Argentine plumbing code.</w:t>
            </w:r>
          </w:p>
        </w:tc>
        <w:tc>
          <w:tcPr/>
          <w:p>
            <w:pPr>
              <w:pStyle w:val="Compact"/>
              <w:jc w:val="left"/>
            </w:pPr>
            <w:r>
              <w:t xml:space="preserve">June 06, 2025</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Drainage system descaling and hydro-jetting of the main sewer line (12 meters). The plumber used a high-pressure water jet to remove accumulated mineral deposits typical of the hard water conditions in Córdoba, Argentina.</w:t>
            </w:r>
          </w:p>
        </w:tc>
        <w:tc>
          <w:tcPr/>
          <w:p>
            <w:pPr>
              <w:pStyle w:val="Compact"/>
              <w:jc w:val="left"/>
            </w:pPr>
            <w:r>
              <w:t xml:space="preserve">June 07, 2025</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4</w:t>
            </w:r>
          </w:p>
        </w:tc>
        <w:tc>
          <w:tcPr/>
          <w:p>
            <w:pPr>
              <w:pStyle w:val="Compact"/>
              <w:jc w:val="left"/>
            </w:pPr>
            <w:r>
              <w:t xml:space="preserve">Replacement of water heater (termo) gas connection and safety valve. The plumber inspected the entire gas line, replaced the flexible connector, and performed a combustion efficiency test in compliance with local regulations in Córdoba.</w:t>
            </w:r>
          </w:p>
        </w:tc>
        <w:tc>
          <w:tcPr/>
          <w:p>
            <w:pPr>
              <w:pStyle w:val="Compact"/>
              <w:jc w:val="left"/>
            </w:pPr>
            <w:r>
              <w:t xml:space="preserve">June 08, 2025</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5</w:t>
            </w:r>
          </w:p>
        </w:tc>
        <w:tc>
          <w:tcPr/>
          <w:p>
            <w:pPr>
              <w:pStyle w:val="Compact"/>
              <w:jc w:val="left"/>
            </w:pPr>
            <w:r>
              <w:t xml:space="preserve">Emergency call-out and on-site inspection (Saturday service). The plumber was dispatched to the client's residence in Córdoba, Argentina, to address a burst pipe in the laundry room. Includes travel, diagnostic, and temporary shutoff installation.</w:t>
            </w:r>
          </w:p>
        </w:tc>
        <w:tc>
          <w:tcPr/>
          <w:p>
            <w:pPr>
              <w:pStyle w:val="Compact"/>
              <w:jc w:val="left"/>
            </w:pPr>
            <w:r>
              <w:t xml:space="preserve">June 07,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Supply and installation of 2 new P-traps and 1 S-trap for bathroom and kitchen sinks. All fittings sourced from authorized distributors in Córdoba, Argentina. Includes waste disposal of old components.</w:t>
            </w:r>
          </w:p>
        </w:tc>
        <w:tc>
          <w:tcPr/>
          <w:p>
            <w:pPr>
              <w:pStyle w:val="Compact"/>
              <w:jc w:val="left"/>
            </w:pPr>
            <w:r>
              <w:t xml:space="preserve">June 09, 2025</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7</w:t>
            </w:r>
          </w:p>
        </w:tc>
        <w:tc>
          <w:tcPr/>
          <w:p>
            <w:pPr>
              <w:pStyle w:val="Compact"/>
              <w:jc w:val="left"/>
            </w:pPr>
            <w:r>
              <w:t xml:space="preserve">Final pressure test, system commissioning, and written warranty certificate. The plumber performed a 24-hour pressure hold test on all modified lines and issued a 12-month workmanship warranty valid throughout the Province of Córdoba, Argentina.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ARS $610,500.00</w:t>
      </w:r>
    </w:p>
    <w:p>
      <w:pPr>
        <w:pStyle w:val="BodyText"/>
      </w:pPr>
      <w:r>
        <w:t xml:space="preserve">IVA (21% - Argentine VAT):</w:t>
      </w:r>
      <w:r>
        <w:t xml:space="preserve">ARS $128,205.00</w:t>
      </w:r>
    </w:p>
    <w:p>
      <w:pPr>
        <w:pStyle w:val="BodyText"/>
      </w:pPr>
      <w:r>
        <w:t xml:space="preserve">Professional Service Tax (Ingresos Brutos - Córdoba):</w:t>
      </w:r>
      <w:r>
        <w:t xml:space="preserve">ARS $12,210.00</w:t>
      </w:r>
    </w:p>
    <w:p>
      <w:pPr>
        <w:pStyle w:val="BodyText"/>
      </w:pPr>
      <w:r>
        <w:t xml:space="preserve">TOTAL DUE:</w:t>
      </w:r>
      <w:r>
        <w:t xml:space="preserve">ARS $750,915.00</w:t>
      </w:r>
    </w:p>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CBU: 0000003100012345678901 (Banco Nación, Sucursal Córdoba Capital) or MODO / Mercado Pago digital payment. This invoice is valid for 15 calendar days from the date of issue.</w:t>
      </w:r>
    </w:p>
    <w:p>
      <w:pPr>
        <w:pStyle w:val="BodyText"/>
      </w:pPr>
      <w:r>
        <w:rPr>
          <w:bCs/>
          <w:b/>
        </w:rPr>
        <w:t xml:space="preserve">Warranty:</w:t>
      </w:r>
      <w:r>
        <w:t xml:space="preserve"> </w:t>
      </w:r>
      <w:r>
        <w:t xml:space="preserve">All plumbing work performed by this licensed plumber carries a 12-month warranty on workmanship and a 24-month warranty on installed materials, as per the consumer protection law (Ley 24.240) applicable in Argentina, Córdoba.</w:t>
      </w:r>
    </w:p>
    <w:p>
      <w:pPr>
        <w:pStyle w:val="BodyText"/>
      </w:pPr>
      <w:r>
        <w:rPr>
          <w:bCs/>
          <w:b/>
        </w:rPr>
        <w:t xml:space="preserve">Materials:</w:t>
      </w:r>
      <w:r>
        <w:t xml:space="preserve"> </w:t>
      </w:r>
      <w:r>
        <w:t xml:space="preserve">All materials used in this plumbing project are new, original, and sourced from authorized suppliers in Córdoba, Argentina. Material receipts are available upon request and are attached to this invoice as Annex A.</w:t>
      </w:r>
    </w:p>
    <w:p>
      <w:pPr>
        <w:pStyle w:val="BodyText"/>
      </w:pPr>
      <w:r>
        <w:rPr>
          <w:bCs/>
          <w:b/>
        </w:rPr>
        <w:t xml:space="preserve">Tax Information:</w:t>
      </w:r>
      <w:r>
        <w:t xml:space="preserve"> </w:t>
      </w:r>
      <w:r>
        <w:t xml:space="preserve">This invoice is issued in accordance with the Argentine Federal Tax Administration (AFIP) regulations. The plumber operating under this invoice is registered as a Monotributista (Category 5) and a Responsable Inscripto for IVA purposes in the Province of Córdoba.</w:t>
      </w:r>
    </w:p>
    <w:bookmarkEnd w:id="24"/>
    <w:bookmarkStart w:id="25" w:name="Xf86bf4fb14d865cff11b948dbe7e3d8af290530"/>
    <w:p>
      <w:pPr>
        <w:pStyle w:val="Heading3"/>
      </w:pPr>
      <w:r>
        <w:t xml:space="preserve">Terms and Conditions – Plumber Services in Argentina, Córdoba</w:t>
      </w:r>
    </w:p>
    <w:p>
      <w:pPr>
        <w:pStyle w:val="FirstParagraph"/>
      </w:pPr>
      <w:r>
        <w:t xml:space="preserve">1. This invoice constitutes the final and binding agreement between the plumber (service provider) and the client for all plumbing services rendered at the specified address in Córdoba, Argentina. No additional charges will be applied beyond those itemized above unless previously authorized in writing by the client.</w:t>
      </w:r>
    </w:p>
    <w:p>
      <w:pPr>
        <w:pStyle w:val="BodyText"/>
      </w:pPr>
      <w:r>
        <w:t xml:space="preserve">2. The plumber guarantees that all work performed complies with the Argentine National Plumbing Code (Código Nacional de Edificación – Sección 04), the local regulations of the Municipality of Córdoba Capital, and the technical standards established by IRAM (Instituto Argentino de Normalización).</w:t>
      </w:r>
    </w:p>
    <w:p>
      <w:pPr>
        <w:pStyle w:val="BodyText"/>
      </w:pPr>
      <w:r>
        <w:t xml:space="preserve">3. Payment is due within 15 days of the invoice date. Late payments will accrue a monthly interest rate equivalent to the BCRA (Banco Central de la República Argentina) passive rate plus 2 percentage points, as permitted under Argentine commercial law.</w:t>
      </w:r>
    </w:p>
    <w:p>
      <w:pPr>
        <w:pStyle w:val="BodyText"/>
      </w:pPr>
      <w:r>
        <w:t xml:space="preserve">4. The 12-month workmanship warranty covers defects in the plumber's installation work. It does not cover damage caused by misuse, natural disasters, third-party interference, or normal wear and tear. Warranty claims must be submitted in writing to the plumber's registered address in Córdoba, Argentina.</w:t>
      </w:r>
    </w:p>
    <w:p>
      <w:pPr>
        <w:pStyle w:val="BodyText"/>
      </w:pPr>
      <w:r>
        <w:t xml:space="preserve">5. This invoice and all associated plumbing services are governed by the laws of the Province of Córdoba, Argentina. Any disputes arising from this invoice shall be resolved in the competent courts of Córdoba Capital, Argentina, unless both parties agree to alternative dispute resolution.</w:t>
      </w:r>
    </w:p>
    <w:p>
      <w:pPr>
        <w:pStyle w:val="BodyText"/>
      </w:pPr>
      <w:r>
        <w:t xml:space="preserve">6. The plumber reserves the right to access the property for warranty inspections with 48 hours' prior notice. All access will be coordinated with the client to minimize disruption to daily life in the residence located in Córdoba, Argentina.</w:t>
      </w:r>
    </w:p>
    <w:bookmarkEnd w:id="25"/>
    <w:p>
      <w:pPr>
        <w:pStyle w:val="BodyText"/>
      </w:pPr>
      <w:r>
        <w:rPr>
          <w:bCs/>
          <w:b/>
        </w:rPr>
        <w:t xml:space="preserve">AguaViva Plumbing Services</w:t>
      </w:r>
      <w:r>
        <w:t xml:space="preserve"> </w:t>
      </w:r>
      <w:r>
        <w:t xml:space="preserve">– Licensed Plumber &amp; Hydraulic Solutions – Córdoba, Argentina</w:t>
      </w:r>
    </w:p>
    <w:p>
      <w:pPr>
        <w:pStyle w:val="BodyText"/>
      </w:pPr>
      <w:r>
        <w:t xml:space="preserve">This invoice was generated electronically and is valid without a physical signature in accordance with Argentine Law 25.506 (Electronic Documents and Electronic Signatures).</w:t>
      </w:r>
    </w:p>
    <w:p>
      <w:pPr>
        <w:pStyle w:val="BodyText"/>
      </w:pPr>
      <w:r>
        <w:t xml:space="preserve">Invoice INV-2025-00847 | Issued: June 12, 2025 | Plumber: Ing. Marcos Herrera López | Location: Córdoba, Argentina</w:t>
      </w:r>
    </w:p>
    <w:p>
      <w:pPr>
        <w:pStyle w:val="BodyText"/>
      </w:pPr>
      <w:r>
        <w:t xml:space="preserve">Thank you for choosing our plumbing services in Córdoba, Argentina. We are committed to providing the highest standard of hydraulic work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Argentina Córdoba</dc:title>
  <dc:creator/>
  <dc:language>en</dc:language>
  <cp:keywords/>
  <dcterms:created xsi:type="dcterms:W3CDTF">2026-10-10T08:02:56Z</dcterms:created>
  <dcterms:modified xsi:type="dcterms:W3CDTF">2026-10-10T08:02:56Z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