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Kazakhstan</w:t>
      </w:r>
      <w:r>
        <w:t xml:space="preserve"> </w:t>
      </w:r>
      <w:r>
        <w:t xml:space="preserve">Almaty</w:t>
      </w:r>
    </w:p>
    <w:p>
      <w:pPr>
        <w:pStyle w:val="FirstParagraph"/>
      </w:pPr>
      <w:r>
        <w:t xml:space="preserve">INVOICE</w:t>
      </w:r>
    </w:p>
    <w:p>
      <w:pPr>
        <w:pStyle w:val="BodyText"/>
      </w:pPr>
      <w:r>
        <w:t xml:space="preserve">Police Officer Professional Services &amp; Training</w:t>
      </w:r>
    </w:p>
    <w:p>
      <w:pPr>
        <w:pStyle w:val="BodyText"/>
      </w:pPr>
      <w:r>
        <w:t xml:space="preserve">Kazakhstan Almaty Region</w:t>
      </w:r>
    </w:p>
    <w:bookmarkStart w:id="20" w:name="invoice-details"/>
    <w:p>
      <w:pPr>
        <w:pStyle w:val="Heading3"/>
      </w:pPr>
      <w:r>
        <w:t xml:space="preserve">Invoice Details</w:t>
      </w:r>
    </w:p>
    <w:p>
      <w:pPr>
        <w:pStyle w:val="FirstParagraph"/>
      </w:pPr>
      <w:r>
        <w:rPr>
          <w:bCs/>
          <w:b/>
        </w:rPr>
        <w:t xml:space="preserve">Invoice No.:</w:t>
      </w:r>
      <w:r>
        <w:t xml:space="preserve"> </w:t>
      </w:r>
      <w:r>
        <w:t xml:space="preserve">KZ-ALM-2025-00487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KZT (Kazakhstani Tenge)</w:t>
      </w:r>
    </w:p>
    <w:bookmarkEnd w:id="20"/>
    <w:bookmarkStart w:id="21" w:name="issued-by-service-provider"/>
    <w:p>
      <w:pPr>
        <w:pStyle w:val="Heading4"/>
      </w:pPr>
      <w:r>
        <w:t xml:space="preserve">Issued By (Service Provider)</w:t>
      </w:r>
    </w:p>
    <w:p>
      <w:pPr>
        <w:pStyle w:val="FirstParagraph"/>
      </w:pPr>
      <w:r>
        <w:rPr>
          <w:bCs/>
          <w:b/>
        </w:rPr>
        <w:t xml:space="preserve">Almaty Public Safety Training Institute LLP</w:t>
      </w:r>
    </w:p>
    <w:p>
      <w:pPr>
        <w:pStyle w:val="BodyText"/>
      </w:pPr>
      <w:r>
        <w:t xml:space="preserve">Address: 42 Abai Avenue, Almaty, 050040, Kazakhstan</w:t>
      </w:r>
    </w:p>
    <w:p>
      <w:pPr>
        <w:pStyle w:val="BodyText"/>
      </w:pPr>
      <w:r>
        <w:t xml:space="preserve">Tax ID (BIN): 990740012345</w:t>
      </w:r>
    </w:p>
    <w:p>
      <w:pPr>
        <w:pStyle w:val="BodyText"/>
      </w:pPr>
      <w:r>
        <w:t xml:space="preserve">Phone: +7 (727) 312-4567</w:t>
      </w:r>
    </w:p>
    <w:p>
      <w:pPr>
        <w:pStyle w:val="BodyText"/>
      </w:pPr>
      <w:r>
        <w:t xml:space="preserve">Email: billing@apsi-almaty.kz</w:t>
      </w:r>
    </w:p>
    <w:p>
      <w:pPr>
        <w:pStyle w:val="BodyText"/>
      </w:pPr>
      <w:r>
        <w:t xml:space="preserve">License No.: KZ-PS-2019-0087</w:t>
      </w:r>
    </w:p>
    <w:bookmarkEnd w:id="21"/>
    <w:bookmarkStart w:id="22" w:name="billed-to-client"/>
    <w:p>
      <w:pPr>
        <w:pStyle w:val="Heading4"/>
      </w:pPr>
      <w:r>
        <w:t xml:space="preserve">Billed To (Client)</w:t>
      </w:r>
    </w:p>
    <w:p>
      <w:pPr>
        <w:pStyle w:val="FirstParagraph"/>
      </w:pPr>
      <w:r>
        <w:rPr>
          <w:bCs/>
          <w:b/>
        </w:rPr>
        <w:t xml:space="preserve">Committee for Internal Affairs of the Republic of Kazakhstan</w:t>
      </w:r>
    </w:p>
    <w:p>
      <w:pPr>
        <w:pStyle w:val="BodyText"/>
      </w:pPr>
      <w:r>
        <w:t xml:space="preserve">Almaty City Police Department</w:t>
      </w:r>
    </w:p>
    <w:p>
      <w:pPr>
        <w:pStyle w:val="BodyText"/>
      </w:pPr>
      <w:r>
        <w:t xml:space="preserve">Address: 15 Dostyk Avenue, Almaty, 050000, Kazakhstan</w:t>
      </w:r>
    </w:p>
    <w:p>
      <w:pPr>
        <w:pStyle w:val="BodyText"/>
      </w:pPr>
      <w:r>
        <w:t xml:space="preserve">Tax ID (BIN): 990140001234</w:t>
      </w:r>
    </w:p>
    <w:p>
      <w:pPr>
        <w:pStyle w:val="BodyText"/>
      </w:pPr>
      <w:r>
        <w:t xml:space="preserve">Attention: Senior Police Officer, Major T. Nurlanov</w:t>
      </w:r>
    </w:p>
    <w:p>
      <w:pPr>
        <w:pStyle w:val="BodyText"/>
      </w:pPr>
      <w:r>
        <w:t xml:space="preserve">Phone: +7 (727) 250-8900</w:t>
      </w:r>
    </w:p>
    <w:p>
      <w:pPr>
        <w:pStyle w:val="BodyText"/>
      </w:pPr>
      <w:r>
        <w:t xml:space="preserve">Email: procurement@almatypolice.kz</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Police Officer Services</w:t>
            </w:r>
          </w:p>
        </w:tc>
        <w:tc>
          <w:tcPr/>
          <w:p>
            <w:pPr>
              <w:pStyle w:val="Compact"/>
              <w:jc w:val="left"/>
            </w:pPr>
            <w:r>
              <w:t xml:space="preserve">Quantity</w:t>
            </w:r>
          </w:p>
        </w:tc>
        <w:tc>
          <w:tcPr/>
          <w:p>
            <w:pPr>
              <w:pStyle w:val="Compact"/>
              <w:jc w:val="left"/>
            </w:pPr>
            <w:r>
              <w:t xml:space="preserve">Unit Rate (KZT)</w:t>
            </w:r>
          </w:p>
        </w:tc>
        <w:tc>
          <w:tcPr/>
          <w:p>
            <w:pPr>
              <w:pStyle w:val="Compact"/>
              <w:jc w:val="left"/>
            </w:pPr>
            <w:r>
              <w:t xml:space="preserve">Amount (KZT)</w:t>
            </w:r>
          </w:p>
        </w:tc>
        <w:tc>
          <w:tcPr/>
          <w:p>
            <w:pPr>
              <w:pStyle w:val="Compact"/>
              <w:jc w:val="left"/>
            </w:pPr>
            <w:r>
              <w:t xml:space="preserve">Date</w:t>
            </w:r>
          </w:p>
        </w:tc>
      </w:tr>
      <w:tr>
        <w:tc>
          <w:tcPr/>
          <w:p>
            <w:pPr>
              <w:pStyle w:val="Compact"/>
              <w:jc w:val="left"/>
            </w:pPr>
            <w:r>
              <w:t xml:space="preserve">1</w:t>
            </w:r>
          </w:p>
        </w:tc>
        <w:tc>
          <w:tcPr/>
          <w:p>
            <w:pPr>
              <w:pStyle w:val="Compact"/>
              <w:jc w:val="left"/>
            </w:pPr>
            <w:r>
              <w:t xml:space="preserve">Advanced Tactical Training Program for Police Officers – 40-hour intensive course covering crowd control, de-escalation, and emergency response protocols specific to the Kazakhstan Almaty metropolitan area</w:t>
            </w:r>
          </w:p>
        </w:tc>
        <w:tc>
          <w:tcPr/>
          <w:p>
            <w:pPr>
              <w:pStyle w:val="Compact"/>
              <w:jc w:val="left"/>
            </w:pPr>
            <w:r>
              <w:t xml:space="preserve">12 officers</w:t>
            </w:r>
          </w:p>
        </w:tc>
        <w:tc>
          <w:tcPr/>
          <w:p>
            <w:pPr>
              <w:pStyle w:val="Compact"/>
              <w:jc w:val="left"/>
            </w:pPr>
            <w:r>
              <w:t xml:space="preserve">185,000</w:t>
            </w:r>
          </w:p>
        </w:tc>
        <w:tc>
          <w:tcPr/>
          <w:p>
            <w:pPr>
              <w:pStyle w:val="Compact"/>
              <w:jc w:val="left"/>
            </w:pPr>
            <w:r>
              <w:t xml:space="preserve">2,220,000</w:t>
            </w:r>
          </w:p>
        </w:tc>
        <w:tc>
          <w:tcPr/>
          <w:p>
            <w:pPr>
              <w:pStyle w:val="Compact"/>
              <w:jc w:val="left"/>
            </w:pPr>
            <w:r>
              <w:t xml:space="preserve">01–05 Jun 2025</w:t>
            </w:r>
          </w:p>
        </w:tc>
      </w:tr>
      <w:tr>
        <w:tc>
          <w:tcPr/>
          <w:p>
            <w:pPr>
              <w:pStyle w:val="Compact"/>
              <w:jc w:val="left"/>
            </w:pPr>
            <w:r>
              <w:t xml:space="preserve">2</w:t>
            </w:r>
          </w:p>
        </w:tc>
        <w:tc>
          <w:tcPr/>
          <w:p>
            <w:pPr>
              <w:pStyle w:val="Compact"/>
              <w:jc w:val="left"/>
            </w:pPr>
            <w:r>
              <w:t xml:space="preserve">Legal and Regulatory Compliance Workshop for Police Officers – Updated 2025 Criminal Procedure Code of Kazakhstan, human rights obligations, and documentation standards for law enforcement in Almaty</w:t>
            </w:r>
          </w:p>
        </w:tc>
        <w:tc>
          <w:tcPr/>
          <w:p>
            <w:pPr>
              <w:pStyle w:val="Compact"/>
              <w:jc w:val="left"/>
            </w:pPr>
            <w:r>
              <w:t xml:space="preserve">1 session (25 hrs)</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08 Jun 2025</w:t>
            </w:r>
          </w:p>
        </w:tc>
      </w:tr>
      <w:tr>
        <w:tc>
          <w:tcPr/>
          <w:p>
            <w:pPr>
              <w:pStyle w:val="Compact"/>
              <w:jc w:val="left"/>
            </w:pPr>
            <w:r>
              <w:t xml:space="preserve">3</w:t>
            </w:r>
          </w:p>
        </w:tc>
        <w:tc>
          <w:tcPr/>
          <w:p>
            <w:pPr>
              <w:pStyle w:val="Compact"/>
              <w:jc w:val="left"/>
            </w:pPr>
            <w:r>
              <w:t xml:space="preserve">Supply and Calibration of Body-Worn Camera Equipment for Police Officers – 25 units with 128GB storage, 1080p recording, and encrypted data management compliant with Kazakhstan data protection regulations</w:t>
            </w:r>
          </w:p>
        </w:tc>
        <w:tc>
          <w:tcPr/>
          <w:p>
            <w:pPr>
              <w:pStyle w:val="Compact"/>
              <w:jc w:val="left"/>
            </w:pPr>
            <w:r>
              <w:t xml:space="preserve">25 units</w:t>
            </w:r>
          </w:p>
        </w:tc>
        <w:tc>
          <w:tcPr/>
          <w:p>
            <w:pPr>
              <w:pStyle w:val="Compact"/>
              <w:jc w:val="left"/>
            </w:pPr>
            <w:r>
              <w:t xml:space="preserve">98,500</w:t>
            </w:r>
          </w:p>
        </w:tc>
        <w:tc>
          <w:tcPr/>
          <w:p>
            <w:pPr>
              <w:pStyle w:val="Compact"/>
              <w:jc w:val="left"/>
            </w:pPr>
            <w:r>
              <w:t xml:space="preserve">2,462,500</w:t>
            </w:r>
          </w:p>
        </w:tc>
        <w:tc>
          <w:tcPr/>
          <w:p>
            <w:pPr>
              <w:pStyle w:val="Compact"/>
              <w:jc w:val="left"/>
            </w:pPr>
            <w:r>
              <w:t xml:space="preserve">10 Jun 2025</w:t>
            </w:r>
          </w:p>
        </w:tc>
      </w:tr>
      <w:tr>
        <w:tc>
          <w:tcPr/>
          <w:p>
            <w:pPr>
              <w:pStyle w:val="Compact"/>
              <w:jc w:val="left"/>
            </w:pPr>
            <w:r>
              <w:t xml:space="preserve">4</w:t>
            </w:r>
          </w:p>
        </w:tc>
        <w:tc>
          <w:tcPr/>
          <w:p>
            <w:pPr>
              <w:pStyle w:val="Compact"/>
              <w:jc w:val="left"/>
            </w:pPr>
            <w:r>
              <w:t xml:space="preserve">Personal Protective Equipment (PPE) Package for Police Officers – Ballistic vests (Level IIIA), tactical helmets, reinforced gloves, and non-lethal restraint kits per Kazakhstan Ministry of Internal Affairs specifications</w:t>
            </w:r>
          </w:p>
        </w:tc>
        <w:tc>
          <w:tcPr/>
          <w:p>
            <w:pPr>
              <w:pStyle w:val="Compact"/>
              <w:jc w:val="left"/>
            </w:pPr>
            <w:r>
              <w:t xml:space="preserve">12 sets</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12 Jun 2025</w:t>
            </w:r>
          </w:p>
        </w:tc>
      </w:tr>
      <w:tr>
        <w:tc>
          <w:tcPr/>
          <w:p>
            <w:pPr>
              <w:pStyle w:val="Compact"/>
              <w:jc w:val="left"/>
            </w:pPr>
            <w:r>
              <w:t xml:space="preserve">5</w:t>
            </w:r>
          </w:p>
        </w:tc>
        <w:tc>
          <w:tcPr/>
          <w:p>
            <w:pPr>
              <w:pStyle w:val="Compact"/>
              <w:jc w:val="left"/>
            </w:pPr>
            <w:r>
              <w:t xml:space="preserve">Field Deployment and Operational Support for Police Officers – On-site logistical support, vehicle coordination, and communications relay during the Almaty International Business Forum security operation</w:t>
            </w:r>
          </w:p>
        </w:tc>
        <w:tc>
          <w:tcPr/>
          <w:p>
            <w:pPr>
              <w:pStyle w:val="Compact"/>
              <w:jc w:val="left"/>
            </w:pPr>
            <w:r>
              <w:t xml:space="preserve">3 days</w:t>
            </w:r>
          </w:p>
        </w:tc>
        <w:tc>
          <w:tcPr/>
          <w:p>
            <w:pPr>
              <w:pStyle w:val="Compact"/>
              <w:jc w:val="left"/>
            </w:pPr>
            <w:r>
              <w:t xml:space="preserve">275,000</w:t>
            </w:r>
          </w:p>
        </w:tc>
        <w:tc>
          <w:tcPr/>
          <w:p>
            <w:pPr>
              <w:pStyle w:val="Compact"/>
              <w:jc w:val="left"/>
            </w:pPr>
            <w:r>
              <w:t xml:space="preserve">825,000</w:t>
            </w:r>
          </w:p>
        </w:tc>
        <w:tc>
          <w:tcPr/>
          <w:p>
            <w:pPr>
              <w:pStyle w:val="Compact"/>
              <w:jc w:val="left"/>
            </w:pPr>
            <w:r>
              <w:t xml:space="preserve">13–15 Jun 2025</w:t>
            </w:r>
          </w:p>
        </w:tc>
      </w:tr>
      <w:tr>
        <w:tc>
          <w:tcPr/>
          <w:p>
            <w:pPr>
              <w:pStyle w:val="Compact"/>
              <w:jc w:val="left"/>
            </w:pPr>
            <w:r>
              <w:t xml:space="preserve">6</w:t>
            </w:r>
          </w:p>
        </w:tc>
        <w:tc>
          <w:tcPr/>
          <w:p>
            <w:pPr>
              <w:pStyle w:val="Compact"/>
              <w:jc w:val="left"/>
            </w:pPr>
            <w:r>
              <w:t xml:space="preserve">Post-Operation Debrief and Performance Assessment Report for Police Officers – Comprehensive written evaluation of tactical execution, inter-agency coordination, and recommendations for future deployments in the Kazakhstan Almaty jurisdiction</w:t>
            </w:r>
          </w:p>
        </w:tc>
        <w:tc>
          <w:tcPr/>
          <w:p>
            <w:pPr>
              <w:pStyle w:val="Compact"/>
              <w:jc w:val="left"/>
            </w:pPr>
            <w:r>
              <w:t xml:space="preserve">1 report</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15 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9,917,500.00 KZT</w:t>
            </w:r>
          </w:p>
        </w:tc>
      </w:tr>
      <w:tr>
        <w:tc>
          <w:tcPr/>
          <w:p>
            <w:pPr>
              <w:pStyle w:val="Compact"/>
              <w:jc w:val="left"/>
            </w:pPr>
            <w:r>
              <w:t xml:space="preserve">VAT (12% – Kazakhstan Standard Rate)</w:t>
            </w:r>
          </w:p>
        </w:tc>
        <w:tc>
          <w:tcPr/>
          <w:p>
            <w:pPr>
              <w:pStyle w:val="Compact"/>
              <w:jc w:val="right"/>
            </w:pPr>
            <w:r>
              <w:t xml:space="preserve">1,190,100.00 KZT</w:t>
            </w:r>
          </w:p>
        </w:tc>
      </w:tr>
      <w:tr>
        <w:tc>
          <w:tcPr/>
          <w:p>
            <w:pPr>
              <w:pStyle w:val="Compact"/>
              <w:jc w:val="left"/>
            </w:pPr>
            <w:r>
              <w:t xml:space="preserve">Discount (Government Contract – 5%)</w:t>
            </w:r>
          </w:p>
        </w:tc>
        <w:tc>
          <w:tcPr/>
          <w:p>
            <w:pPr>
              <w:pStyle w:val="Compact"/>
              <w:jc w:val="right"/>
            </w:pPr>
            <w:r>
              <w:t xml:space="preserve">-495,875.00 KZT</w:t>
            </w:r>
          </w:p>
        </w:tc>
      </w:tr>
      <w:tr>
        <w:tc>
          <w:tcPr/>
          <w:p>
            <w:pPr>
              <w:pStyle w:val="Compact"/>
              <w:jc w:val="left"/>
            </w:pPr>
            <w:r>
              <w:t xml:space="preserve">Grand Total Due</w:t>
            </w:r>
          </w:p>
        </w:tc>
        <w:tc>
          <w:tcPr/>
          <w:p>
            <w:pPr>
              <w:pStyle w:val="Compact"/>
              <w:jc w:val="right"/>
            </w:pPr>
            <w:r>
              <w:t xml:space="preserve">10,611,725.00 KZT</w:t>
            </w:r>
          </w:p>
        </w:tc>
      </w:tr>
    </w:tbl>
    <w:bookmarkStart w:id="23" w:name="important-notes-regarding-this-invoice"/>
    <w:p>
      <w:pPr>
        <w:pStyle w:val="Heading4"/>
      </w:pPr>
      <w:r>
        <w:t xml:space="preserve">Important Notes Regarding This Invoice</w:t>
      </w:r>
    </w:p>
    <w:p>
      <w:pPr>
        <w:pStyle w:val="FirstParagraph"/>
      </w:pPr>
      <w:r>
        <w:t xml:space="preserve">1. This Invoice covers all Police Officer training, equipment supply, and operational support services rendered in the Kazakhstan Almaty region during the period of 1–15 June 2025.</w:t>
      </w:r>
    </w:p>
    <w:p>
      <w:pPr>
        <w:pStyle w:val="BodyText"/>
      </w:pPr>
      <w:r>
        <w:t xml:space="preserve">2. All Police Officer training sessions were conducted in compliance with the standards set by the Ministry of Internal Affairs of the Republic of Kazakhstan and the Almaty City Police Department operational guidelines.</w:t>
      </w:r>
    </w:p>
    <w:p>
      <w:pPr>
        <w:pStyle w:val="BodyText"/>
      </w:pPr>
      <w:r>
        <w:t xml:space="preserve">3. Payment for this Invoice shall be made via bank transfer to the account of Almaty Public Safety Training Institute LLP, Halyk Bank, Almaty branch. Account: KZ85 9900 0000 0000 0000 0000. SWIFT: HLBKKZKA.</w:t>
      </w:r>
    </w:p>
    <w:p>
      <w:pPr>
        <w:pStyle w:val="BodyText"/>
      </w:pPr>
      <w:r>
        <w:t xml:space="preserve">4. The Police Officer equipment listed in items 3 and 4 is subject to a 24-month warranty from the date of delivery in Kazakhstan Almaty. Any defects must be reported within 30 calendar days.</w:t>
      </w:r>
    </w:p>
    <w:p>
      <w:pPr>
        <w:pStyle w:val="BodyText"/>
      </w:pPr>
      <w:r>
        <w:t xml:space="preserve">5. This Invoice is valid for 30 days from the issue date. Late payments will incur a penalty of 0.1% per calendar day as stipulated under Kazakhstan commercial law.</w:t>
      </w:r>
    </w:p>
    <w:p>
      <w:pPr>
        <w:pStyle w:val="BodyText"/>
      </w:pPr>
      <w:r>
        <w:t xml:space="preserve">6. All services described in this Invoice were performed by certified instructors and specialists authorized to provide training and support to Police Officers within the jurisdiction of Kazakhstan Almaty.</w:t>
      </w:r>
    </w:p>
    <w:bookmarkEnd w:id="23"/>
    <w:bookmarkStart w:id="24" w:name="terms-and-conditions"/>
    <w:p>
      <w:pPr>
        <w:pStyle w:val="Heading4"/>
      </w:pPr>
      <w:r>
        <w:t xml:space="preserve">Terms and Conditions</w:t>
      </w:r>
    </w:p>
    <w:p>
      <w:pPr>
        <w:pStyle w:val="FirstParagraph"/>
      </w:pPr>
      <w:r>
        <w:t xml:space="preserve">This Invoice is issued in accordance with the Government Procurement Contract No. KZ-CIA-2025-0312 between the Committee for Internal Affairs of the Republic of Kazakhstan and Almaty Public Safety Training Institute LLP. All Police Officer services, equipment, and operational support described herein are governed by the Civil Code of the Republic of Kazakhstan and applicable regulations of the Kazakhstan Almaty municipal authority. Disputes arising from this Invoice shall be resolved through the Almaty City Arbitration Court. The recipient of this Invoice acknowledges receipt of all services and goods listed. This document serves as the official financial record for the Police Officer program expenditures in the Kazakhstan Almaty district for the second quarter of 2025. No additional charges will be applied beyond the amounts stated in this Invoice unless a formal amendment is executed by both parties in writing.</w:t>
      </w:r>
    </w:p>
    <w:bookmarkEnd w:id="24"/>
    <w:p>
      <w:pPr>
        <w:pStyle w:val="BodyText"/>
      </w:pPr>
      <w:r>
        <w:rPr>
          <w:bCs/>
          <w:b/>
        </w:rPr>
        <w:t xml:space="preserve">Almaty Public Safety Training Institute LLP</w:t>
      </w:r>
      <w:r>
        <w:t xml:space="preserve"> </w:t>
      </w:r>
      <w:r>
        <w:t xml:space="preserve">| 42 Abai Avenue, Almaty, 050040, Kazakhstan</w:t>
      </w:r>
    </w:p>
    <w:p>
      <w:pPr>
        <w:pStyle w:val="BodyText"/>
      </w:pPr>
      <w:r>
        <w:t xml:space="preserve">Invoice KZ-ALM-2025-00487 | Generated on 15 June 2025 | Page 1 of 1</w:t>
      </w:r>
    </w:p>
    <w:p>
      <w:pPr>
        <w:pStyle w:val="BodyText"/>
      </w:pPr>
      <w:r>
        <w:t xml:space="preserve">This is a computer-generated Invoice. No signature is required. For inquiries regarding this Police Officer services Invoice, please contact billing@apsi-almaty.kz or +7 (727) 312-4567.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Kazakhstan Almaty</dc:title>
  <dc:creator/>
  <dc:language>en</dc:language>
  <cp:keywords/>
  <dcterms:created xsi:type="dcterms:W3CDTF">2026-10-10T03:51:38Z</dcterms:created>
  <dcterms:modified xsi:type="dcterms:W3CDTF">2026-10-10T03:51:38Z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