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voice"/>
    <w:p>
      <w:pPr>
        <w:pStyle w:val="Heading1"/>
      </w:pPr>
      <w:r>
        <w:t xml:space="preserve">INVOICE</w:t>
      </w:r>
    </w:p>
    <w:p>
      <w:pPr>
        <w:pStyle w:val="FirstParagraph"/>
      </w:pPr>
      <w:r>
        <w:t xml:space="preserve">Professional Services — Police Officer Security &amp; Training Division</w:t>
      </w:r>
    </w:p>
    <w:p>
      <w:pPr>
        <w:pStyle w:val="BodyText"/>
      </w:pPr>
      <w:r>
        <w:t xml:space="preserve">New Zealand Auckland</w:t>
      </w:r>
    </w:p>
    <w:bookmarkEnd w:id="20"/>
    <w:p>
      <w:pPr>
        <w:pStyle w:val="BodyText"/>
      </w:pPr>
      <w:r>
        <w:rPr>
          <w:bCs/>
          <w:b/>
        </w:rPr>
        <w:t xml:space="preserve">Officer Daniel R. Whitmore</w:t>
      </w:r>
    </w:p>
    <w:p>
      <w:pPr>
        <w:pStyle w:val="BodyText"/>
      </w:pPr>
      <w:r>
        <w:t xml:space="preserve">Police Officer — Civilian Security &amp; Training Consultant</w:t>
      </w:r>
    </w:p>
    <w:p>
      <w:pPr>
        <w:pStyle w:val="BodyText"/>
      </w:pPr>
      <w:r>
        <w:t xml:space="preserve">Police Officer Services Ltd.</w:t>
      </w:r>
    </w:p>
    <w:p>
      <w:pPr>
        <w:pStyle w:val="BodyText"/>
      </w:pPr>
      <w:r>
        <w:t xml:space="preserve">142 Federal Road, Ponsonby</w:t>
      </w:r>
    </w:p>
    <w:p>
      <w:pPr>
        <w:pStyle w:val="BodyText"/>
      </w:pPr>
      <w:r>
        <w:t xml:space="preserve">Auckland, New Zealand 1011</w:t>
      </w:r>
    </w:p>
    <w:p>
      <w:pPr>
        <w:pStyle w:val="BodyText"/>
      </w:pPr>
      <w:r>
        <w:t xml:space="preserve">Phone: +64 9 374 5521</w:t>
      </w:r>
    </w:p>
    <w:p>
      <w:pPr>
        <w:pStyle w:val="BodyText"/>
      </w:pPr>
      <w:r>
        <w:t xml:space="preserve">Email: d.whitmore@policeofficerservices.co.nz</w:t>
      </w:r>
    </w:p>
    <w:p>
      <w:pPr>
        <w:pStyle w:val="BodyText"/>
      </w:pPr>
      <w:r>
        <w:t xml:space="preserve">IRD Number: 123-456-789</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POA-2025-00472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to"/>
    <w:p>
      <w:pPr>
        <w:pStyle w:val="Heading3"/>
      </w:pPr>
      <w:r>
        <w:t xml:space="preserve">Billed To</w:t>
      </w:r>
    </w:p>
    <w:p>
      <w:pPr>
        <w:pStyle w:val="FirstParagraph"/>
      </w:pPr>
      <w:r>
        <w:rPr>
          <w:bCs/>
          <w:b/>
        </w:rPr>
        <w:t xml:space="preserve">Auckland City Council</w:t>
      </w:r>
    </w:p>
    <w:p>
      <w:pPr>
        <w:pStyle w:val="BodyText"/>
      </w:pPr>
      <w:r>
        <w:t xml:space="preserve">Community Safety &amp; Events Division</w:t>
      </w:r>
    </w:p>
    <w:p>
      <w:pPr>
        <w:pStyle w:val="BodyText"/>
      </w:pPr>
      <w:r>
        <w:t xml:space="preserve">100 Federal Road, Level 5</w:t>
      </w:r>
    </w:p>
    <w:p>
      <w:pPr>
        <w:pStyle w:val="BodyText"/>
      </w:pPr>
      <w:r>
        <w:t xml:space="preserve">Auckland, New Zealand 1010</w:t>
      </w:r>
    </w:p>
    <w:p>
      <w:pPr>
        <w:pStyle w:val="BodyText"/>
      </w:pPr>
      <w:r>
        <w:t xml:space="preserve">Attention: Ms. Karen Tui, Procurement Manager</w:t>
      </w:r>
    </w:p>
    <w:p>
      <w:pPr>
        <w:pStyle w:val="BodyText"/>
      </w:pPr>
      <w:r>
        <w:t xml:space="preserve">PO Reference: ACC-CS-2025-1187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Police Officer deployment for crowd management and public safety oversight at the Auckland Anniversary Day Parade, Federal Street, New Zealand Auckland. Includes risk assessment, perimeter security coordination, and liaison with local emergency services.</w:t>
            </w:r>
          </w:p>
        </w:tc>
        <w:tc>
          <w:tcPr/>
          <w:p>
            <w:pPr>
              <w:pStyle w:val="Compact"/>
              <w:jc w:val="left"/>
            </w:pPr>
            <w:r>
              <w:t xml:space="preserve">28 Sep 2024</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Police Officer-led defensive tactics and de-escalation training workshop for Auckland City Council community liaison officers. Conducted at the Ponsonby Training Facility, New Zealand Auckland. Covered verbal de-escalation, physical restraint techniques, and legal obligations under the New Zealand Crimes Act 1961.</w:t>
            </w:r>
          </w:p>
        </w:tc>
        <w:tc>
          <w:tcPr/>
          <w:p>
            <w:pPr>
              <w:pStyle w:val="Compact"/>
              <w:jc w:val="left"/>
            </w:pPr>
            <w:r>
              <w:t xml:space="preserve">14 Mar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Police Officer consultation and written security audit report for the Auckland Waterfront Festival venue. Included threat assessment, emergency evacuation planning, and recommendations for CCTV and access control systems in the New Zealand Auckland waterfront precinct.</w:t>
            </w:r>
          </w:p>
        </w:tc>
        <w:tc>
          <w:tcPr/>
          <w:p>
            <w:pPr>
              <w:pStyle w:val="Compact"/>
              <w:jc w:val="left"/>
            </w:pPr>
            <w:r>
              <w:t xml:space="preserve">02 Apr 2025</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Police Officer on-site security supervision during the Auckland Makers Market, Wynyard Quarter, New Zealand Auckland. Provided continuous presence, incident response readiness, and coordination with Auckland Police District 1 for the duration of the three-day event.</w:t>
            </w:r>
          </w:p>
        </w:tc>
        <w:tc>
          <w:tcPr/>
          <w:p>
            <w:pPr>
              <w:pStyle w:val="Compact"/>
              <w:jc w:val="left"/>
            </w:pPr>
            <w:r>
              <w:t xml:space="preserve">18 May 2025</w:t>
            </w:r>
          </w:p>
        </w:tc>
        <w:tc>
          <w:tcPr/>
          <w:p>
            <w:pPr>
              <w:pStyle w:val="Compact"/>
              <w:jc w:val="left"/>
            </w:pPr>
            <w:r>
              <w:t xml:space="preserve">24.0</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Police Officer preparation and delivery of a community safety awareness presentation for the Auckland City Council public forum. Topic: "Personal Safety in Urban Environments — A Police Officer's Perspective." Delivered to an audience of approximately 350 residents in New Zealand Auckland.</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06</w:t>
            </w:r>
          </w:p>
        </w:tc>
        <w:tc>
          <w:tcPr/>
          <w:p>
            <w:pPr>
              <w:pStyle w:val="Compact"/>
              <w:jc w:val="left"/>
            </w:pPr>
            <w:r>
              <w:t xml:space="preserve">Police Officer travel and accommodation expenses for deployment to the Northland regional security assessment, connected to the Auckland metropolitan security framework. Includes fuel, tolls, and one night accommodation in Whangarei, New Zealand.</w:t>
            </w:r>
          </w:p>
        </w:tc>
        <w:tc>
          <w:tcPr/>
          <w:p>
            <w:pPr>
              <w:pStyle w:val="Compact"/>
              <w:jc w:val="left"/>
            </w:pPr>
            <w:r>
              <w:t xml:space="preserve">22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$412.50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$11,362.50</w:t>
            </w:r>
          </w:p>
        </w:tc>
      </w:tr>
      <w:tr>
        <w:tc>
          <w:tcPr/>
          <w:p>
            <w:pPr>
              <w:pStyle w:val="Compact"/>
              <w:jc w:val="left"/>
            </w:pPr>
            <w:r>
              <w:t xml:space="preserve">GST @ 15% (New Zealand Goods and Services Tax)</w:t>
            </w:r>
          </w:p>
        </w:tc>
        <w:tc>
          <w:tcPr/>
          <w:p>
            <w:pPr>
              <w:pStyle w:val="Compact"/>
              <w:jc w:val="left"/>
            </w:pPr>
            <w:r>
              <w:t xml:space="preserve">$1,704.38</w:t>
            </w:r>
          </w:p>
        </w:tc>
      </w:tr>
      <w:tr>
        <w:tc>
          <w:tcPr/>
          <w:p>
            <w:pPr>
              <w:pStyle w:val="Compact"/>
              <w:jc w:val="left"/>
            </w:pPr>
            <w:r>
              <w:t xml:space="preserve">TOTAL DUE (NZD)</w:t>
            </w:r>
          </w:p>
        </w:tc>
        <w:tc>
          <w:tcPr/>
          <w:p>
            <w:pPr>
              <w:pStyle w:val="Compact"/>
              <w:jc w:val="left"/>
            </w:pPr>
            <w:r>
              <w:t xml:space="preserve">$13,066.88</w:t>
            </w:r>
          </w:p>
        </w:tc>
      </w:tr>
    </w:tbl>
    <w:bookmarkStart w:id="23" w:name="payment-instructions"/>
    <w:p>
      <w:pPr>
        <w:pStyle w:val="Heading3"/>
      </w:pPr>
      <w:r>
        <w:t xml:space="preserve">Payment Instructions</w:t>
      </w:r>
    </w:p>
    <w:p>
      <w:pPr>
        <w:pStyle w:val="FirstParagraph"/>
      </w:pPr>
      <w:r>
        <w:t xml:space="preserve">Please remit payment of</w:t>
      </w:r>
      <w:r>
        <w:t xml:space="preserve"> </w:t>
      </w:r>
      <w:r>
        <w:rPr>
          <w:bCs/>
          <w:b/>
        </w:rPr>
        <w:t xml:space="preserve">NZD $13,066.88</w:t>
      </w:r>
      <w:r>
        <w:t xml:space="preserve"> </w:t>
      </w:r>
      <w:r>
        <w:t xml:space="preserve">within fourteen (14) calendar days of the Invoice date, as specified in the terms of this Invoice. Payment may be made via electronic funds transfer (EFT) to the following account:</w:t>
      </w:r>
    </w:p>
    <w:p>
      <w:pPr>
        <w:pStyle w:val="BodyText"/>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Police Officer Services Ltd.</w:t>
      </w:r>
    </w:p>
    <w:p>
      <w:pPr>
        <w:pStyle w:val="BodyText"/>
      </w:pPr>
      <w:r>
        <w:rPr>
          <w:bCs/>
          <w:b/>
        </w:rPr>
        <w:t xml:space="preserve">Account Number:</w:t>
      </w:r>
      <w:r>
        <w:t xml:space="preserve"> </w:t>
      </w:r>
      <w:r>
        <w:t xml:space="preserve">01-0234-56789012-003</w:t>
      </w:r>
    </w:p>
    <w:p>
      <w:pPr>
        <w:pStyle w:val="BodyText"/>
      </w:pPr>
      <w:r>
        <w:rPr>
          <w:bCs/>
          <w:b/>
        </w:rPr>
        <w:t xml:space="preserve">Reference:</w:t>
      </w:r>
      <w:r>
        <w:t xml:space="preserve"> </w:t>
      </w:r>
      <w:r>
        <w:t xml:space="preserve">POA-2025-00472</w:t>
      </w:r>
    </w:p>
    <w:p>
      <w:pPr>
        <w:pStyle w:val="BodyText"/>
      </w:pPr>
      <w:r>
        <w:t xml:space="preserve">Please quote the Invoice number as your payment reference to ensure accurate reconciliation. Late payments may be subject to interest charges in accordance with the New Zealand Late Payment of Debts (Interest) Act 1995.</w:t>
      </w:r>
    </w:p>
    <w:bookmarkEnd w:id="23"/>
    <w:bookmarkStart w:id="24" w:name="notes-terms"/>
    <w:p>
      <w:pPr>
        <w:pStyle w:val="Heading3"/>
      </w:pPr>
      <w:r>
        <w:t xml:space="preserve">Notes &amp; Terms</w:t>
      </w:r>
    </w:p>
    <w:p>
      <w:pPr>
        <w:pStyle w:val="FirstParagraph"/>
      </w:pPr>
      <w:r>
        <w:t xml:space="preserve">1. This Invoice is issued by Police Officer Daniel R. Whitmore, operating under the registered business name Police Officer Services Ltd., a sole proprietorship registered in New Zealand Auckland. All services described herein were performed in a professional capacity and in compliance with applicable New Zealand legislation, including the Privacy Act 2020 and the Health and Safety at Work Act 2015.</w:t>
      </w:r>
    </w:p>
    <w:p>
      <w:pPr>
        <w:pStyle w:val="BodyText"/>
      </w:pPr>
      <w:r>
        <w:t xml:space="preserve">2. The Police Officer services rendered under this Invoice were conducted in accordance with the professional standards and codes of conduct established for security and training personnel in the Auckland region of New Zealand. All training materials and security audit reports referenced in this Invoice are the intellectual property of Police Officer Services Ltd. and are provided to the client for internal use only.</w:t>
      </w:r>
    </w:p>
    <w:p>
      <w:pPr>
        <w:pStyle w:val="BodyText"/>
      </w:pPr>
      <w:r>
        <w:t xml:space="preserve">3. This Invoice constitutes the final and complete statement of charges for the services described. Any additional services requested after the completion of the engagement will be invoiced separately. The client acknowledges that the Police Officer services were performed to the best professional standard and in full compliance with the scope of work agreed upon in Contract Reference ACC-CS-2025-1187.</w:t>
      </w:r>
    </w:p>
    <w:p>
      <w:pPr>
        <w:pStyle w:val="BodyText"/>
      </w:pPr>
      <w:r>
        <w:t xml:space="preserve">4. All amounts stated in this Invoice are in New Zealand Dollars (NZD) and include applicable Goods and Services Tax (GST) at the current rate of 15% as administered by the Inland Revenue Department of New Zealand. The Police Officer Services Ltd. entity is registered for GST purposes under the New Zealand tax system.</w:t>
      </w:r>
    </w:p>
    <w:p>
      <w:pPr>
        <w:pStyle w:val="BodyText"/>
      </w:pPr>
      <w:r>
        <w:t xml:space="preserve">5. Disputes relating to this Invoice should be directed in writing to the issuing Police Officer within ten (10) business days of the Invoice date. Failure to respond within this period shall be taken as acceptance of the charges set forth in this document.</w:t>
      </w:r>
    </w:p>
    <w:bookmarkEnd w:id="24"/>
    <w:p>
      <w:pPr>
        <w:pStyle w:val="BodyText"/>
      </w:pPr>
      <w:r>
        <w:rPr>
          <w:bCs/>
          <w:b/>
        </w:rPr>
        <w:t xml:space="preserve">Police Officer Services Ltd.</w:t>
      </w:r>
      <w:r>
        <w:t xml:space="preserve"> </w:t>
      </w:r>
      <w:r>
        <w:t xml:space="preserve">— 142 Federal Road, Ponsonby, Auckland, New Zealand 1011</w:t>
      </w:r>
    </w:p>
    <w:p>
      <w:pPr>
        <w:pStyle w:val="BodyText"/>
      </w:pPr>
      <w:r>
        <w:t xml:space="preserve">Registered in New Zealand • IRD: 123-456-789 • GST Registered</w:t>
      </w:r>
    </w:p>
    <w:p>
      <w:pPr>
        <w:pStyle w:val="BodyText"/>
      </w:pPr>
      <w:r>
        <w:t xml:space="preserve">This Invoice was generated electronically and is valid without a physical signature. For queries regarding this Invoice, please contact the issuing Police Officer at the details provided above.</w:t>
      </w:r>
    </w:p>
    <w:p>
      <w:pPr>
        <w:pStyle w:val="BodyText"/>
      </w:pPr>
      <w:r>
        <w:t xml:space="preserve">© 2025 Police Officer Services Ltd. All rights reserved. Document Reference: POA-2025-00472 |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New Zealand Auckland</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