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INVOICE</w:t>
      </w:r>
    </w:p>
    <w:p>
      <w:pPr>
        <w:pStyle w:val="BodyText"/>
      </w:pPr>
      <w:r>
        <w:t xml:space="preserve">Invoice No: SA-CT-2025-004872</w:t>
      </w:r>
    </w:p>
    <w:p>
      <w:pPr>
        <w:pStyle w:val="BodyText"/>
      </w:pPr>
      <w:r>
        <w:t xml:space="preserve">Date of Issue: 15 June 2025</w:t>
      </w:r>
    </w:p>
    <w:p>
      <w:pPr>
        <w:pStyle w:val="BodyText"/>
      </w:pPr>
      <w:r>
        <w:t xml:space="preserve">Due Date: 15 July 2025</w:t>
      </w:r>
    </w:p>
    <w:p>
      <w:pPr>
        <w:pStyle w:val="BodyText"/>
      </w:pPr>
      <w:r>
        <w:t xml:space="preserve">Police Officer Services</w:t>
      </w:r>
    </w:p>
    <w:bookmarkStart w:id="20" w:name="X2bec5aa70b81ffe576f839cfa4ff55b21a3f71c"/>
    <w:p>
      <w:pPr>
        <w:pStyle w:val="Heading2"/>
      </w:pPr>
      <w:r>
        <w:t xml:space="preserve">Cape Town Metropolitan Security Services (Pty) Ltd</w:t>
      </w:r>
    </w:p>
    <w:p>
      <w:pPr>
        <w:pStyle w:val="FirstParagraph"/>
      </w:pPr>
      <w:r>
        <w:t xml:space="preserve">124 Main Road, Sea Point</w:t>
      </w:r>
    </w:p>
    <w:p>
      <w:pPr>
        <w:pStyle w:val="BodyText"/>
      </w:pPr>
      <w:r>
        <w:t xml:space="preserve">Cape Town, 8005, Western Cape</w:t>
      </w:r>
    </w:p>
    <w:p>
      <w:pPr>
        <w:pStyle w:val="BodyText"/>
      </w:pPr>
      <w:r>
        <w:t xml:space="preserve">South Africa</w:t>
      </w:r>
    </w:p>
    <w:p>
      <w:pPr>
        <w:pStyle w:val="BodyText"/>
      </w:pPr>
      <w:r>
        <w:t xml:space="preserve">Tel: +27 21 424 5678</w:t>
      </w:r>
    </w:p>
    <w:p>
      <w:pPr>
        <w:pStyle w:val="BodyText"/>
      </w:pPr>
      <w:r>
        <w:t xml:space="preserve">Email: billing@ctmetrosecurity.co.za</w:t>
      </w:r>
    </w:p>
    <w:p>
      <w:pPr>
        <w:pStyle w:val="BodyText"/>
      </w:pPr>
      <w:r>
        <w:t xml:space="preserve">VAT No: 4910235678</w:t>
      </w:r>
    </w:p>
    <w:bookmarkEnd w:id="20"/>
    <w:bookmarkStart w:id="21" w:name="bill-from"/>
    <w:p>
      <w:pPr>
        <w:pStyle w:val="Heading3"/>
      </w:pPr>
      <w:r>
        <w:t xml:space="preserve">Bill From</w:t>
      </w:r>
    </w:p>
    <w:p>
      <w:pPr>
        <w:pStyle w:val="FirstParagraph"/>
      </w:pPr>
      <w:r>
        <w:rPr>
          <w:bCs/>
          <w:b/>
        </w:rPr>
        <w:t xml:space="preserve">Cape Town Metropolitan Security Services (Pty) Ltd</w:t>
      </w:r>
    </w:p>
    <w:p>
      <w:pPr>
        <w:pStyle w:val="BodyText"/>
      </w:pPr>
      <w:r>
        <w:t xml:space="preserve">124 Main Road, Sea Point</w:t>
      </w:r>
    </w:p>
    <w:p>
      <w:pPr>
        <w:pStyle w:val="BodyText"/>
      </w:pPr>
      <w:r>
        <w:t xml:space="preserve">Cape Town, 8005, Western Cape</w:t>
      </w:r>
    </w:p>
    <w:p>
      <w:pPr>
        <w:pStyle w:val="BodyText"/>
      </w:pPr>
      <w:r>
        <w:t xml:space="preserve">South Africa</w:t>
      </w:r>
    </w:p>
    <w:p>
      <w:pPr>
        <w:pStyle w:val="BodyText"/>
      </w:pPr>
      <w:r>
        <w:t xml:space="preserve">Registration No: 2019/123456/07</w:t>
      </w:r>
    </w:p>
    <w:bookmarkEnd w:id="21"/>
    <w:bookmarkStart w:id="22" w:name="bill-to"/>
    <w:p>
      <w:pPr>
        <w:pStyle w:val="Heading3"/>
      </w:pPr>
      <w:r>
        <w:t xml:space="preserve">Bill To</w:t>
      </w:r>
    </w:p>
    <w:p>
      <w:pPr>
        <w:pStyle w:val="FirstParagraph"/>
      </w:pPr>
      <w:r>
        <w:rPr>
          <w:bCs/>
          <w:b/>
        </w:rPr>
        <w:t xml:space="preserve">City of Cape Town – Department of Safety and Security</w:t>
      </w:r>
    </w:p>
    <w:p>
      <w:pPr>
        <w:pStyle w:val="BodyText"/>
      </w:pPr>
      <w:r>
        <w:t xml:space="preserve">1st Floor, City Hall</w:t>
      </w:r>
    </w:p>
    <w:p>
      <w:pPr>
        <w:pStyle w:val="BodyText"/>
      </w:pPr>
      <w:r>
        <w:t xml:space="preserve">100 Adderley Street, Cape Town</w:t>
      </w:r>
    </w:p>
    <w:p>
      <w:pPr>
        <w:pStyle w:val="BodyText"/>
      </w:pPr>
      <w:r>
        <w:t xml:space="preserve">Cape Town, 8001, Western Cape</w:t>
      </w:r>
    </w:p>
    <w:p>
      <w:pPr>
        <w:pStyle w:val="BodyText"/>
      </w:pPr>
      <w:r>
        <w:t xml:space="preserve">South Africa</w:t>
      </w:r>
    </w:p>
    <w:p>
      <w:pPr>
        <w:pStyle w:val="BodyText"/>
      </w:pPr>
      <w:r>
        <w:t xml:space="preserve">Attn: Director: Safety and Security</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Rate (ZAR)</w:t>
            </w:r>
          </w:p>
        </w:tc>
        <w:tc>
          <w:tcPr/>
          <w:p>
            <w:pPr>
              <w:pStyle w:val="Compact"/>
              <w:jc w:val="left"/>
            </w:pPr>
            <w:r>
              <w:t xml:space="preserve">Hours</w:t>
            </w:r>
          </w:p>
        </w:tc>
        <w:tc>
          <w:tcPr/>
          <w:p>
            <w:pPr>
              <w:pStyle w:val="Compact"/>
              <w:jc w:val="left"/>
            </w:pPr>
            <w:r>
              <w:t xml:space="preserve">Amount (ZAR)</w:t>
            </w:r>
          </w:p>
        </w:tc>
        <w:tc>
          <w:tcPr/>
          <w:p>
            <w:pPr>
              <w:pStyle w:val="Compact"/>
              <w:jc w:val="left"/>
            </w:pPr>
            <w:r>
              <w:t xml:space="preserve">VAT (15%)</w:t>
            </w:r>
          </w:p>
        </w:tc>
      </w:tr>
      <w:tr>
        <w:tc>
          <w:tcPr/>
          <w:p>
            <w:pPr>
              <w:pStyle w:val="Compact"/>
              <w:jc w:val="left"/>
            </w:pPr>
            <w:r>
              <w:t xml:space="preserve">01</w:t>
            </w:r>
          </w:p>
        </w:tc>
        <w:tc>
          <w:tcPr/>
          <w:p>
            <w:pPr>
              <w:pStyle w:val="Compact"/>
              <w:jc w:val="left"/>
            </w:pPr>
            <w:r>
              <w:t xml:space="preserve">Deployment of certified Police Officer for community safety patrol in the Cape Town CBD area, including foot and vehicle patrols, incident reporting, and public engagement as per the South Africa Police Service (SAPS) operational guidelines.</w:t>
            </w:r>
          </w:p>
        </w:tc>
        <w:tc>
          <w:tcPr/>
          <w:p>
            <w:pPr>
              <w:pStyle w:val="Compact"/>
              <w:jc w:val="left"/>
            </w:pPr>
            <w:r>
              <w:t xml:space="preserve">R 450.00</w:t>
            </w:r>
          </w:p>
        </w:tc>
        <w:tc>
          <w:tcPr/>
          <w:p>
            <w:pPr>
              <w:pStyle w:val="Compact"/>
              <w:jc w:val="left"/>
            </w:pPr>
            <w:r>
              <w:t xml:space="preserve">160</w:t>
            </w:r>
          </w:p>
        </w:tc>
        <w:tc>
          <w:tcPr/>
          <w:p>
            <w:pPr>
              <w:pStyle w:val="Compact"/>
              <w:jc w:val="left"/>
            </w:pPr>
            <w:r>
              <w:t xml:space="preserve">R 72,000.00</w:t>
            </w:r>
          </w:p>
        </w:tc>
        <w:tc>
          <w:tcPr/>
          <w:p>
            <w:pPr>
              <w:pStyle w:val="Compact"/>
              <w:jc w:val="left"/>
            </w:pPr>
            <w:r>
              <w:t xml:space="preserve">R 10,800.00</w:t>
            </w:r>
          </w:p>
        </w:tc>
      </w:tr>
      <w:tr>
        <w:tc>
          <w:tcPr/>
          <w:p>
            <w:pPr>
              <w:pStyle w:val="Compact"/>
              <w:jc w:val="left"/>
            </w:pPr>
            <w:r>
              <w:t xml:space="preserve">02</w:t>
            </w:r>
          </w:p>
        </w:tc>
        <w:tc>
          <w:tcPr/>
          <w:p>
            <w:pPr>
              <w:pStyle w:val="Compact"/>
              <w:jc w:val="left"/>
            </w:pPr>
            <w:r>
              <w:t xml:space="preserve">Specialised Police Officer training programme for municipal security personnel in Cape Town, covering crowd management, de-escalation techniques, and constitutional policing principles aligned with the South Africa Bill of Rights.</w:t>
            </w:r>
          </w:p>
        </w:tc>
        <w:tc>
          <w:tcPr/>
          <w:p>
            <w:pPr>
              <w:pStyle w:val="Compact"/>
              <w:jc w:val="left"/>
            </w:pPr>
            <w:r>
              <w:t xml:space="preserve">R 1,200.00</w:t>
            </w:r>
          </w:p>
        </w:tc>
        <w:tc>
          <w:tcPr/>
          <w:p>
            <w:pPr>
              <w:pStyle w:val="Compact"/>
              <w:jc w:val="left"/>
            </w:pPr>
            <w:r>
              <w:t xml:space="preserve">40</w:t>
            </w:r>
          </w:p>
        </w:tc>
        <w:tc>
          <w:tcPr/>
          <w:p>
            <w:pPr>
              <w:pStyle w:val="Compact"/>
              <w:jc w:val="left"/>
            </w:pPr>
            <w:r>
              <w:t xml:space="preserve">R 48,000.00</w:t>
            </w:r>
          </w:p>
        </w:tc>
        <w:tc>
          <w:tcPr/>
          <w:p>
            <w:pPr>
              <w:pStyle w:val="Compact"/>
              <w:jc w:val="left"/>
            </w:pPr>
            <w:r>
              <w:t xml:space="preserve">R 7,200.00</w:t>
            </w:r>
          </w:p>
        </w:tc>
      </w:tr>
      <w:tr>
        <w:tc>
          <w:tcPr/>
          <w:p>
            <w:pPr>
              <w:pStyle w:val="Compact"/>
              <w:jc w:val="left"/>
            </w:pPr>
            <w:r>
              <w:t xml:space="preserve">03</w:t>
            </w:r>
          </w:p>
        </w:tc>
        <w:tc>
          <w:tcPr/>
          <w:p>
            <w:pPr>
              <w:pStyle w:val="Compact"/>
              <w:jc w:val="left"/>
            </w:pPr>
            <w:r>
              <w:t xml:space="preserve">Consultation services by a senior Police Officer regarding the development of a community policing strategy for the Southern Suburbs of Cape Town, South Africa, including stakeholder meetings and written recommendations.</w:t>
            </w:r>
          </w:p>
        </w:tc>
        <w:tc>
          <w:tcPr/>
          <w:p>
            <w:pPr>
              <w:pStyle w:val="Compact"/>
              <w:jc w:val="left"/>
            </w:pPr>
            <w:r>
              <w:t xml:space="preserve">R 850.00</w:t>
            </w:r>
          </w:p>
        </w:tc>
        <w:tc>
          <w:tcPr/>
          <w:p>
            <w:pPr>
              <w:pStyle w:val="Compact"/>
              <w:jc w:val="left"/>
            </w:pPr>
            <w:r>
              <w:t xml:space="preserve">32</w:t>
            </w:r>
          </w:p>
        </w:tc>
        <w:tc>
          <w:tcPr/>
          <w:p>
            <w:pPr>
              <w:pStyle w:val="Compact"/>
              <w:jc w:val="left"/>
            </w:pPr>
            <w:r>
              <w:t xml:space="preserve">R 27,200.00</w:t>
            </w:r>
          </w:p>
        </w:tc>
        <w:tc>
          <w:tcPr/>
          <w:p>
            <w:pPr>
              <w:pStyle w:val="Compact"/>
              <w:jc w:val="left"/>
            </w:pPr>
            <w:r>
              <w:t xml:space="preserve">R 4,080.00</w:t>
            </w:r>
          </w:p>
        </w:tc>
      </w:tr>
      <w:tr>
        <w:tc>
          <w:tcPr/>
          <w:p>
            <w:pPr>
              <w:pStyle w:val="Compact"/>
              <w:jc w:val="left"/>
            </w:pPr>
            <w:r>
              <w:t xml:space="preserve">04</w:t>
            </w:r>
          </w:p>
        </w:tc>
        <w:tc>
          <w:tcPr/>
          <w:p>
            <w:pPr>
              <w:pStyle w:val="Compact"/>
              <w:jc w:val="left"/>
            </w:pPr>
            <w:r>
              <w:t xml:space="preserve">Event security coordination by a designated Police Officer for the Cape Town International Conference held at the Cape Town International Convention Centre, including pre-event risk assessment, on-site command, and post-event incident documentation.</w:t>
            </w:r>
          </w:p>
        </w:tc>
        <w:tc>
          <w:tcPr/>
          <w:p>
            <w:pPr>
              <w:pStyle w:val="Compact"/>
              <w:jc w:val="left"/>
            </w:pPr>
            <w:r>
              <w:t xml:space="preserve">R 600.00</w:t>
            </w:r>
          </w:p>
        </w:tc>
        <w:tc>
          <w:tcPr/>
          <w:p>
            <w:pPr>
              <w:pStyle w:val="Compact"/>
              <w:jc w:val="left"/>
            </w:pPr>
            <w:r>
              <w:t xml:space="preserve">48</w:t>
            </w:r>
          </w:p>
        </w:tc>
        <w:tc>
          <w:tcPr/>
          <w:p>
            <w:pPr>
              <w:pStyle w:val="Compact"/>
              <w:jc w:val="left"/>
            </w:pPr>
            <w:r>
              <w:t xml:space="preserve">R 28,800.00</w:t>
            </w:r>
          </w:p>
        </w:tc>
        <w:tc>
          <w:tcPr/>
          <w:p>
            <w:pPr>
              <w:pStyle w:val="Compact"/>
              <w:jc w:val="left"/>
            </w:pPr>
            <w:r>
              <w:t xml:space="preserve">R 4,320.00</w:t>
            </w:r>
          </w:p>
        </w:tc>
      </w:tr>
      <w:tr>
        <w:tc>
          <w:tcPr/>
          <w:p>
            <w:pPr>
              <w:pStyle w:val="Compact"/>
              <w:jc w:val="left"/>
            </w:pPr>
            <w:r>
              <w:t xml:space="preserve">05</w:t>
            </w:r>
          </w:p>
        </w:tc>
        <w:tc>
          <w:tcPr/>
          <w:p>
            <w:pPr>
              <w:pStyle w:val="Compact"/>
              <w:jc w:val="left"/>
            </w:pPr>
            <w:r>
              <w:t xml:space="preserve">Administrative support and report compilation by a Police Officer for the monthly safety and security review of the City of Cape Town, including data analysis, statistical reporting, and presentation preparation for the South Africa municipal governance framework.</w:t>
            </w:r>
          </w:p>
        </w:tc>
        <w:tc>
          <w:tcPr/>
          <w:p>
            <w:pPr>
              <w:pStyle w:val="Compact"/>
              <w:jc w:val="left"/>
            </w:pPr>
            <w:r>
              <w:t xml:space="preserve">R 380.00</w:t>
            </w:r>
          </w:p>
        </w:tc>
        <w:tc>
          <w:tcPr/>
          <w:p>
            <w:pPr>
              <w:pStyle w:val="Compact"/>
              <w:jc w:val="left"/>
            </w:pPr>
            <w:r>
              <w:t xml:space="preserve">24</w:t>
            </w:r>
          </w:p>
        </w:tc>
        <w:tc>
          <w:tcPr/>
          <w:p>
            <w:pPr>
              <w:pStyle w:val="Compact"/>
              <w:jc w:val="left"/>
            </w:pPr>
            <w:r>
              <w:t xml:space="preserve">R 9,120.00</w:t>
            </w:r>
          </w:p>
        </w:tc>
        <w:tc>
          <w:tcPr/>
          <w:p>
            <w:pPr>
              <w:pStyle w:val="Compact"/>
              <w:jc w:val="left"/>
            </w:pPr>
            <w:r>
              <w:t xml:space="preserve">R 1,368.00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185,120.00</w:t>
            </w:r>
          </w:p>
        </w:tc>
      </w:tr>
      <w:tr>
        <w:tc>
          <w:tcPr/>
          <w:p>
            <w:pPr>
              <w:pStyle w:val="Compact"/>
              <w:jc w:val="left"/>
            </w:pPr>
            <w:r>
              <w:t xml:space="preserve">VAT @ 15%</w:t>
            </w:r>
          </w:p>
        </w:tc>
        <w:tc>
          <w:tcPr/>
          <w:p>
            <w:pPr>
              <w:pStyle w:val="Compact"/>
              <w:jc w:val="left"/>
            </w:pPr>
            <w:r>
              <w:t xml:space="preserve">R 27,768.00</w:t>
            </w:r>
          </w:p>
        </w:tc>
      </w:tr>
      <w:tr>
        <w:tc>
          <w:tcPr/>
          <w:p>
            <w:pPr>
              <w:pStyle w:val="Compact"/>
              <w:jc w:val="left"/>
            </w:pPr>
            <w:r>
              <w:t xml:space="preserve">Grand Total (Incl. VAT)</w:t>
            </w:r>
          </w:p>
        </w:tc>
        <w:tc>
          <w:tcPr/>
          <w:p>
            <w:pPr>
              <w:pStyle w:val="Compact"/>
              <w:jc w:val="left"/>
            </w:pPr>
            <w:r>
              <w:t xml:space="preserve">R 212,888.00</w:t>
            </w:r>
          </w:p>
        </w:tc>
      </w:tr>
    </w:tbl>
    <w:bookmarkStart w:id="23" w:name="payment-details"/>
    <w:p>
      <w:pPr>
        <w:pStyle w:val="Heading3"/>
      </w:pPr>
      <w:r>
        <w:t xml:space="preserve">Payment Details</w:t>
      </w:r>
    </w:p>
    <w:p>
      <w:pPr>
        <w:pStyle w:val="FirstParagraph"/>
      </w:pPr>
      <w:r>
        <w:rPr>
          <w:bCs/>
          <w:b/>
        </w:rPr>
        <w:t xml:space="preserve">Bank:</w:t>
      </w:r>
      <w:r>
        <w:t xml:space="preserve"> </w:t>
      </w:r>
      <w:r>
        <w:t xml:space="preserve">Standard Bank, South Africa</w:t>
      </w:r>
    </w:p>
    <w:p>
      <w:pPr>
        <w:pStyle w:val="BodyText"/>
      </w:pPr>
      <w:r>
        <w:rPr>
          <w:bCs/>
          <w:b/>
        </w:rPr>
        <w:t xml:space="preserve">Branch:</w:t>
      </w:r>
      <w:r>
        <w:t xml:space="preserve"> </w:t>
      </w:r>
      <w:r>
        <w:t xml:space="preserve">Cape Town, Sea Point</w:t>
      </w:r>
    </w:p>
    <w:p>
      <w:pPr>
        <w:pStyle w:val="BodyText"/>
      </w:pPr>
      <w:r>
        <w:rPr>
          <w:bCs/>
          <w:b/>
        </w:rPr>
        <w:t xml:space="preserve">Account Name:</w:t>
      </w:r>
      <w:r>
        <w:t xml:space="preserve"> </w:t>
      </w:r>
      <w:r>
        <w:t xml:space="preserve">Cape Town Metropolitan Security Services (Pty) Ltd</w:t>
      </w:r>
    </w:p>
    <w:p>
      <w:pPr>
        <w:pStyle w:val="BodyText"/>
      </w:pPr>
      <w:r>
        <w:rPr>
          <w:bCs/>
          <w:b/>
        </w:rPr>
        <w:t xml:space="preserve">Account No:</w:t>
      </w:r>
      <w:r>
        <w:t xml:space="preserve"> </w:t>
      </w:r>
      <w:r>
        <w:t xml:space="preserve">10012345678</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SA-CT-2025-004872</w:t>
      </w:r>
    </w:p>
    <w:bookmarkEnd w:id="23"/>
    <w:bookmarkStart w:id="24" w:name="payment-terms"/>
    <w:p>
      <w:pPr>
        <w:pStyle w:val="Heading3"/>
      </w:pPr>
      <w:r>
        <w:t xml:space="preserve">Payment Terms</w:t>
      </w:r>
    </w:p>
    <w:p>
      <w:pPr>
        <w:pStyle w:val="FirstParagraph"/>
      </w:pPr>
      <w:r>
        <w:t xml:space="preserve">Payment is due within thirty (30) days from the date of this Invoice.</w:t>
      </w:r>
    </w:p>
    <w:p>
      <w:pPr>
        <w:pStyle w:val="BodyText"/>
      </w:pPr>
      <w:r>
        <w:t xml:space="preserve">Please quote the Invoice number as payment reference.</w:t>
      </w:r>
    </w:p>
    <w:p>
      <w:pPr>
        <w:pStyle w:val="BodyText"/>
      </w:pPr>
      <w:r>
        <w:t xml:space="preserve">Late payments will attract interest at the rate of 10% per annum as per the South Africa National Credit Act.</w:t>
      </w:r>
    </w:p>
    <w:p>
      <w:pPr>
        <w:pStyle w:val="BodyText"/>
      </w:pPr>
      <w:r>
        <w:t xml:space="preserve">Payments may be made via EFT to the account details provided above.</w:t>
      </w:r>
    </w:p>
    <w:bookmarkEnd w:id="24"/>
    <w:bookmarkStart w:id="25" w:name="terms-and-conditions"/>
    <w:p>
      <w:pPr>
        <w:pStyle w:val="Heading3"/>
      </w:pPr>
      <w:r>
        <w:t xml:space="preserve">Terms and Conditions</w:t>
      </w:r>
    </w:p>
    <w:p>
      <w:pPr>
        <w:numPr>
          <w:ilvl w:val="0"/>
          <w:numId w:val="1001"/>
        </w:numPr>
        <w:pStyle w:val="Compact"/>
      </w:pPr>
      <w:r>
        <w:t xml:space="preserve">This Invoice is issued in accordance with the Municipal Finance Management Act (MFMA) of South Africa and the City of Cape Town procurement policies. All services rendered by the Police Officer were performed in compliance with the South Africa Police Service Act, 1995 (Act 68 of 1995) and applicable Western Cape provincial regulations.</w:t>
      </w:r>
    </w:p>
    <w:p>
      <w:pPr>
        <w:numPr>
          <w:ilvl w:val="0"/>
          <w:numId w:val="1001"/>
        </w:numPr>
        <w:pStyle w:val="Compact"/>
      </w:pPr>
      <w:r>
        <w:t xml:space="preserve">The Police Officer services described in this Invoice were delivered in the metropolitan area of Cape Town, South Africa, and all operational activities were conducted under the supervision and authority of the relevant SAPS station and the City of Cape Town Department of Safety and Security.</w:t>
      </w:r>
    </w:p>
    <w:p>
      <w:pPr>
        <w:numPr>
          <w:ilvl w:val="0"/>
          <w:numId w:val="1001"/>
        </w:numPr>
        <w:pStyle w:val="Compact"/>
      </w:pPr>
      <w:r>
        <w:t xml:space="preserve">This Invoice constitutes the final billing for the services rendered during the period of 1 June 2025 to 30 June 2025. Any additional services or overtime beyond the contracted hours will be subject to a separate Invoice and prior written approval from the City of Cape Town.</w:t>
      </w:r>
    </w:p>
    <w:p>
      <w:pPr>
        <w:numPr>
          <w:ilvl w:val="0"/>
          <w:numId w:val="1001"/>
        </w:numPr>
        <w:pStyle w:val="Compact"/>
      </w:pPr>
      <w:r>
        <w:t xml:space="preserve">All rates quoted in this Invoice are in South African Rand (ZAR) and are inclusive of all operational costs, travel within the Cape Town metropolitan area, and standard equipment. Any travel outside the Cape Town municipal boundary will be billed separately at cost.</w:t>
      </w:r>
    </w:p>
    <w:p>
      <w:pPr>
        <w:numPr>
          <w:ilvl w:val="0"/>
          <w:numId w:val="1001"/>
        </w:numPr>
        <w:pStyle w:val="Compact"/>
      </w:pPr>
      <w:r>
        <w:t xml:space="preserve">The Police Officer assigned to this contract holds a valid SAPS service number, a current medical certificate, and all necessary security clearances as required by the South Africa government for the provision of public safety services in Cape Town.</w:t>
      </w:r>
    </w:p>
    <w:p>
      <w:pPr>
        <w:numPr>
          <w:ilvl w:val="0"/>
          <w:numId w:val="1001"/>
        </w:numPr>
        <w:pStyle w:val="Compact"/>
      </w:pPr>
      <w:r>
        <w:t xml:space="preserve">In the event of a dispute regarding this Invoice, both parties agree to first attempt resolution through mediation in Cape Town, South Africa, in accordance with the dispute resolution mechanisms set out in the City of Cape Town's service level agreement.</w:t>
      </w:r>
    </w:p>
    <w:p>
      <w:pPr>
        <w:numPr>
          <w:ilvl w:val="0"/>
          <w:numId w:val="1001"/>
        </w:numPr>
        <w:pStyle w:val="Compact"/>
      </w:pPr>
      <w:r>
        <w:t xml:space="preserve">This Invoice is valid for a period of ninety (90) days from the date of issue. After this period, the Invoice may be subject to re-validation and potential rate adjustments in line with the South Africa Consumer Price Index (CPI).</w:t>
      </w:r>
    </w:p>
    <w:bookmarkEnd w:id="25"/>
    <w:p>
      <w:pPr>
        <w:pStyle w:val="FirstParagraph"/>
      </w:pPr>
      <w:r>
        <w:rPr>
          <w:bCs/>
          <w:b/>
        </w:rPr>
        <w:t xml:space="preserve">Cape Town Metropolitan Security Services (Pty) Ltd</w:t>
      </w:r>
      <w:r>
        <w:t xml:space="preserve"> </w:t>
      </w:r>
      <w:r>
        <w:t xml:space="preserve">| 124 Main Road, Sea Point, Cape Town, 8005, South Africa</w:t>
      </w:r>
    </w:p>
    <w:p>
      <w:pPr>
        <w:pStyle w:val="BodyText"/>
      </w:pPr>
      <w:r>
        <w:t xml:space="preserve">This Invoice was generated electronically and is valid without a physical signature in terms of the Electronic Communications and Transactions Act, 25 of 2002 (South Africa).</w:t>
      </w:r>
    </w:p>
    <w:p>
      <w:pPr>
        <w:pStyle w:val="BodyText"/>
      </w:pPr>
      <w:r>
        <w:t xml:space="preserve">For queries regarding this Invoice, please contact our billing department at billing@ctmetrosecurity.co.za or +27 21 424 5678, Monday to Friday, 08:00 to 17:00 (SAST).</w:t>
      </w:r>
    </w:p>
    <w:p>
      <w:pPr>
        <w:pStyle w:val="BodyText"/>
      </w:pPr>
      <w:r>
        <w:t xml:space="preserve">© 2025 Cape Town Metropolitan Security Services (Pty) Ltd. All rights reserved. | Reg No: 2019/123456/07 | VAT Reg: 4910235678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South Africa Cape Town</dc:title>
  <dc:creator/>
  <dc:language>en</dc:language>
  <cp:keywords/>
  <dcterms:created xsi:type="dcterms:W3CDTF">2026-10-10T03:48:46Z</dcterms:created>
  <dcterms:modified xsi:type="dcterms:W3CDTF">2026-10-10T03:48:46Z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