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invoice"/>
    <w:p>
      <w:pPr>
        <w:pStyle w:val="Heading1"/>
      </w:pPr>
      <w:r>
        <w:t xml:space="preserve">INVOICE</w:t>
      </w:r>
    </w:p>
    <w:p>
      <w:pPr>
        <w:pStyle w:val="FirstParagraph"/>
      </w:pPr>
      <w:r>
        <w:t xml:space="preserve">Official Service Fee Statement — Metropolitan Police Service, West Midlands</w:t>
      </w:r>
    </w:p>
    <w:p>
      <w:pPr>
        <w:pStyle w:val="BodyText"/>
      </w:pPr>
      <w:r>
        <w:t xml:space="preserve">UNITED KINGDOM • BIRMINGHAM</w:t>
      </w:r>
    </w:p>
    <w:bookmarkEnd w:id="20"/>
    <w:bookmarkStart w:id="21" w:name="issued-by-police-officer"/>
    <w:p>
      <w:pPr>
        <w:pStyle w:val="Heading3"/>
      </w:pPr>
      <w:r>
        <w:t xml:space="preserve">Issued By (Police Officer)</w:t>
      </w:r>
    </w:p>
    <w:p>
      <w:pPr>
        <w:pStyle w:val="FirstParagraph"/>
      </w:pPr>
      <w:r>
        <w:rPr>
          <w:bCs/>
          <w:b/>
        </w:rPr>
        <w:t xml:space="preserve">Officer Name:</w:t>
      </w:r>
      <w:r>
        <w:t xml:space="preserve"> </w:t>
      </w:r>
      <w:r>
        <w:t xml:space="preserve">Sergeant James R. Whitfield</w:t>
      </w:r>
    </w:p>
    <w:p>
      <w:pPr>
        <w:pStyle w:val="BodyText"/>
      </w:pPr>
      <w:r>
        <w:rPr>
          <w:bCs/>
          <w:b/>
        </w:rPr>
        <w:t xml:space="preserve">Badge Number:</w:t>
      </w:r>
      <w:r>
        <w:t xml:space="preserve"> </w:t>
      </w:r>
      <w:r>
        <w:t xml:space="preserve">WMS-4472-B</w:t>
      </w:r>
    </w:p>
    <w:p>
      <w:pPr>
        <w:pStyle w:val="BodyText"/>
      </w:pPr>
      <w:r>
        <w:rPr>
          <w:bCs/>
          <w:b/>
        </w:rPr>
        <w:t xml:space="preserve">Rank:</w:t>
      </w:r>
      <w:r>
        <w:t xml:space="preserve"> </w:t>
      </w:r>
      <w:r>
        <w:t xml:space="preserve">Sergeant, Criminal Investigations Division</w:t>
      </w:r>
    </w:p>
    <w:p>
      <w:pPr>
        <w:pStyle w:val="BodyText"/>
      </w:pPr>
      <w:r>
        <w:rPr>
          <w:bCs/>
          <w:b/>
        </w:rPr>
        <w:t xml:space="preserve">Department:</w:t>
      </w:r>
      <w:r>
        <w:t xml:space="preserve"> </w:t>
      </w:r>
      <w:r>
        <w:t xml:space="preserve">West Midlands Police, Birmingham</w:t>
      </w:r>
    </w:p>
    <w:p>
      <w:pPr>
        <w:pStyle w:val="BodyText"/>
      </w:pPr>
      <w:r>
        <w:rPr>
          <w:bCs/>
          <w:b/>
        </w:rPr>
        <w:t xml:space="preserve">Address:</w:t>
      </w:r>
      <w:r>
        <w:t xml:space="preserve"> </w:t>
      </w:r>
      <w:r>
        <w:t xml:space="preserve">1000 New Street, Birmingham, B3 1AA, United Kingdom</w:t>
      </w:r>
    </w:p>
    <w:p>
      <w:pPr>
        <w:pStyle w:val="BodyText"/>
      </w:pPr>
      <w:r>
        <w:rPr>
          <w:bCs/>
          <w:b/>
        </w:rPr>
        <w:t xml:space="preserve">Email:</w:t>
      </w:r>
      <w:r>
        <w:t xml:space="preserve"> </w:t>
      </w:r>
      <w:r>
        <w:t xml:space="preserve">j.whitfield@westmidlands.police.uk</w:t>
      </w:r>
    </w:p>
    <w:p>
      <w:pPr>
        <w:pStyle w:val="BodyText"/>
      </w:pPr>
      <w:r>
        <w:rPr>
          <w:bCs/>
          <w:b/>
        </w:rPr>
        <w:t xml:space="preserve">Telephone:</w:t>
      </w:r>
      <w:r>
        <w:t xml:space="preserve"> </w:t>
      </w:r>
      <w:r>
        <w:t xml:space="preserve">+44 (0)121 555 0198</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Meridian Corporate Security Ltd.</w:t>
      </w:r>
    </w:p>
    <w:p>
      <w:pPr>
        <w:pStyle w:val="BodyText"/>
      </w:pPr>
      <w:r>
        <w:rPr>
          <w:bCs/>
          <w:b/>
        </w:rPr>
        <w:t xml:space="preserve">Attn:</w:t>
      </w:r>
      <w:r>
        <w:t xml:space="preserve"> </w:t>
      </w:r>
      <w:r>
        <w:t xml:space="preserve">Mr. David Ashworth, Director of Operations</w:t>
      </w:r>
    </w:p>
    <w:p>
      <w:pPr>
        <w:pStyle w:val="BodyText"/>
      </w:pPr>
      <w:r>
        <w:rPr>
          <w:bCs/>
          <w:b/>
        </w:rPr>
        <w:t xml:space="preserve">Address:</w:t>
      </w:r>
      <w:r>
        <w:t xml:space="preserve"> </w:t>
      </w:r>
      <w:r>
        <w:t xml:space="preserve">42 Colmore Row, Birmingham, B3 2BB, United Kingdom</w:t>
      </w:r>
    </w:p>
    <w:p>
      <w:pPr>
        <w:pStyle w:val="BodyText"/>
      </w:pPr>
      <w:r>
        <w:rPr>
          <w:bCs/>
          <w:b/>
        </w:rPr>
        <w:t xml:space="preserve">VAT Registration:</w:t>
      </w:r>
      <w:r>
        <w:t xml:space="preserve"> </w:t>
      </w:r>
      <w:r>
        <w:t xml:space="preserve">GB 987654321</w:t>
      </w:r>
    </w:p>
    <w:p>
      <w:pPr>
        <w:pStyle w:val="BodyText"/>
      </w:pPr>
      <w:r>
        <w:rPr>
          <w:bCs/>
          <w:b/>
        </w:rPr>
        <w:t xml:space="preserve">Telephone:</w:t>
      </w:r>
      <w:r>
        <w:t xml:space="preserve"> </w:t>
      </w:r>
      <w:r>
        <w:t xml:space="preserve">+44 (0)121 555 0342</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INV-BHM-2025-00847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Reference:</w:t>
      </w:r>
      <w:r>
        <w:t xml:space="preserve"> </w:t>
      </w:r>
      <w:r>
        <w:t xml:space="preserve">Case File WMS/2025/CRIM/11204</w:t>
      </w:r>
    </w:p>
    <w:bookmarkEnd w:id="23"/>
    <w:bookmarkStart w:id="24" w:name="payment-method"/>
    <w:p>
      <w:pPr>
        <w:pStyle w:val="Heading3"/>
      </w:pPr>
      <w:r>
        <w:t xml:space="preserve">Payment Method</w:t>
      </w:r>
    </w:p>
    <w:p>
      <w:pPr>
        <w:pStyle w:val="FirstParagraph"/>
      </w:pPr>
      <w:r>
        <w:rPr>
          <w:bCs/>
          <w:b/>
        </w:rPr>
        <w:t xml:space="preserve">Bank:</w:t>
      </w:r>
      <w:r>
        <w:t xml:space="preserve"> </w:t>
      </w:r>
      <w:r>
        <w:t xml:space="preserve">West Midlands Police Trust Account</w:t>
      </w:r>
    </w:p>
    <w:p>
      <w:pPr>
        <w:pStyle w:val="BodyText"/>
      </w:pPr>
      <w:r>
        <w:rPr>
          <w:bCs/>
          <w:b/>
        </w:rPr>
        <w:t xml:space="preserve">Sort Code:</w:t>
      </w:r>
      <w:r>
        <w:t xml:space="preserve"> </w:t>
      </w:r>
      <w:r>
        <w:t xml:space="preserve">40-15-30</w:t>
      </w:r>
    </w:p>
    <w:p>
      <w:pPr>
        <w:pStyle w:val="BodyText"/>
      </w:pPr>
      <w:r>
        <w:rPr>
          <w:bCs/>
          <w:b/>
        </w:rPr>
        <w:t xml:space="preserve">Account Number:</w:t>
      </w:r>
      <w:r>
        <w:t xml:space="preserve"> </w:t>
      </w:r>
      <w:r>
        <w:t xml:space="preserve">55882201</w:t>
      </w:r>
    </w:p>
    <w:p>
      <w:pPr>
        <w:pStyle w:val="BodyText"/>
      </w:pPr>
      <w:r>
        <w:rPr>
          <w:bCs/>
          <w:b/>
        </w:rPr>
        <w:t xml:space="preserve">Reference:</w:t>
      </w:r>
      <w:r>
        <w:t xml:space="preserve"> </w:t>
      </w:r>
      <w:r>
        <w:t xml:space="preserve">INV-BHM-2025-00847</w:t>
      </w:r>
    </w:p>
    <w:p>
      <w:pPr>
        <w:pStyle w:val="BodyText"/>
      </w:pPr>
      <w:r>
        <w:rPr>
          <w:bCs/>
          <w:b/>
        </w:rPr>
        <w:t xml:space="preserve">Method:</w:t>
      </w:r>
      <w:r>
        <w:t xml:space="preserve"> </w:t>
      </w:r>
      <w:r>
        <w:t xml:space="preserve">BACS / CHAPS Transfer</w:t>
      </w:r>
    </w:p>
    <w:bookmarkEnd w:id="24"/>
    <w:bookmarkStart w:id="26" w:name="X63fa841fa2a402e71e78e703b3c6473cc85a5ab"/>
    <w:p>
      <w:pPr>
        <w:pStyle w:val="Heading2"/>
      </w:pPr>
      <w:r>
        <w:t xml:space="preserve">Description of Services Rendered by Police Officer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On-site security consultation and risk assessment conducted by Police Officer Sgt. Whitfield at the client's Birmingham headquarters, Colmore Row. Included threat analysis, perimeter review, and written recommendations for enhanced corporate security protocols in line with West Midlands Police guidance.</w:t>
            </w:r>
          </w:p>
        </w:tc>
        <w:tc>
          <w:tcPr/>
          <w:p>
            <w:pPr>
              <w:pStyle w:val="Compact"/>
              <w:jc w:val="left"/>
            </w:pPr>
            <w:r>
              <w:t xml:space="preserve">02 Jun 2025</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02</w:t>
            </w:r>
          </w:p>
        </w:tc>
        <w:tc>
          <w:tcPr/>
          <w:p>
            <w:pPr>
              <w:pStyle w:val="Compact"/>
              <w:jc w:val="left"/>
            </w:pPr>
            <w:r>
              <w:t xml:space="preserve">Preparation and submission of a formal witness statement and evidentiary report to the Crown Prosecution Service, Birmingham District. The Police Officer compiled 47 pages of documentation, including CCTV stills, forensic reference notes, and a chronological incident narrative pertaining to the break-in at the client's premises on 18 May 2025.</w:t>
            </w:r>
          </w:p>
        </w:tc>
        <w:tc>
          <w:tcPr/>
          <w:p>
            <w:pPr>
              <w:pStyle w:val="Compact"/>
              <w:jc w:val="left"/>
            </w:pPr>
            <w:r>
              <w:t xml:space="preserve">05 Jun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03</w:t>
            </w:r>
          </w:p>
        </w:tc>
        <w:tc>
          <w:tcPr/>
          <w:p>
            <w:pPr>
              <w:pStyle w:val="Compact"/>
              <w:jc w:val="left"/>
            </w:pPr>
            <w:r>
              <w:t xml:space="preserve">Attendance at a private security briefing session for Meridian Corporate Security staff (12 attendees) held at the West Midlands Police Training Centre, Birmingham. The Police Officer delivered a 3-hour presentation covering current criminal trends in the Birmingham metropolitan area, anti-fraud awareness, and emergency response coordination procedures.</w:t>
            </w:r>
          </w:p>
        </w:tc>
        <w:tc>
          <w:tcPr/>
          <w:p>
            <w:pPr>
              <w:pStyle w:val="Compact"/>
              <w:jc w:val="left"/>
            </w:pPr>
            <w:r>
              <w:t xml:space="preserve">09 Jun 2025</w:t>
            </w:r>
          </w:p>
        </w:tc>
        <w:tc>
          <w:tcPr/>
          <w:p>
            <w:pPr>
              <w:pStyle w:val="Compact"/>
              <w:jc w:val="left"/>
            </w:pPr>
            <w:r>
              <w:t xml:space="preserve">4.5</w:t>
            </w:r>
          </w:p>
        </w:tc>
        <w:tc>
          <w:tcPr/>
          <w:p>
            <w:pPr>
              <w:pStyle w:val="Compact"/>
              <w:jc w:val="left"/>
            </w:pPr>
            <w:r>
              <w:t xml:space="preserve">£185.00</w:t>
            </w:r>
          </w:p>
        </w:tc>
        <w:tc>
          <w:tcPr/>
          <w:p>
            <w:pPr>
              <w:pStyle w:val="Compact"/>
              <w:jc w:val="left"/>
            </w:pPr>
            <w:r>
              <w:t xml:space="preserve">£832.50</w:t>
            </w:r>
          </w:p>
        </w:tc>
      </w:tr>
      <w:tr>
        <w:tc>
          <w:tcPr/>
          <w:p>
            <w:pPr>
              <w:pStyle w:val="Compact"/>
              <w:jc w:val="left"/>
            </w:pPr>
            <w:r>
              <w:t xml:space="preserve">04</w:t>
            </w:r>
          </w:p>
        </w:tc>
        <w:tc>
          <w:tcPr/>
          <w:p>
            <w:pPr>
              <w:pStyle w:val="Compact"/>
              <w:jc w:val="left"/>
            </w:pPr>
            <w:r>
              <w:t xml:space="preserve">Follow-up site inspection and verification of implemented security upgrades at the client's Birmingham warehouse facility, Erdington. The Police Officer assessed new CCTV installations, access control systems, and alarm integrations, issuing a compliance certificate under West Midlands Police corporate liaison protocols.</w:t>
            </w:r>
          </w:p>
        </w:tc>
        <w:tc>
          <w:tcPr/>
          <w:p>
            <w:pPr>
              <w:pStyle w:val="Compact"/>
              <w:jc w:val="left"/>
            </w:pPr>
            <w:r>
              <w:t xml:space="preserve">11 Jun 2025</w:t>
            </w:r>
          </w:p>
        </w:tc>
        <w:tc>
          <w:tcPr/>
          <w:p>
            <w:pPr>
              <w:pStyle w:val="Compact"/>
              <w:jc w:val="left"/>
            </w:pPr>
            <w:r>
              <w:t xml:space="preserve">3.5</w:t>
            </w:r>
          </w:p>
        </w:tc>
        <w:tc>
          <w:tcPr/>
          <w:p>
            <w:pPr>
              <w:pStyle w:val="Compact"/>
              <w:jc w:val="left"/>
            </w:pPr>
            <w:r>
              <w:t xml:space="preserve">£185.00</w:t>
            </w:r>
          </w:p>
        </w:tc>
        <w:tc>
          <w:tcPr/>
          <w:p>
            <w:pPr>
              <w:pStyle w:val="Compact"/>
              <w:jc w:val="left"/>
            </w:pPr>
            <w:r>
              <w:t xml:space="preserve">£647.50</w:t>
            </w:r>
          </w:p>
        </w:tc>
      </w:tr>
      <w:tr>
        <w:tc>
          <w:tcPr/>
          <w:p>
            <w:pPr>
              <w:pStyle w:val="Compact"/>
              <w:jc w:val="left"/>
            </w:pPr>
            <w:r>
              <w:t xml:space="preserve">05</w:t>
            </w:r>
          </w:p>
        </w:tc>
        <w:tc>
          <w:tcPr/>
          <w:p>
            <w:pPr>
              <w:pStyle w:val="Compact"/>
              <w:jc w:val="left"/>
            </w:pPr>
            <w:r>
              <w:t xml:space="preserve">Administrative processing, file management, and final invoice preparation. Includes digital archiving of all case documentation in the West Midlands Police records system, Birmingham central office, and issuance of this formal Invoice to the client for financial reconciliation purposes.</w:t>
            </w:r>
          </w:p>
        </w:tc>
        <w:tc>
          <w:tcPr/>
          <w:p>
            <w:pPr>
              <w:pStyle w:val="Compact"/>
              <w:jc w:val="left"/>
            </w:pPr>
            <w:r>
              <w:t xml:space="preserve">13 Jun 2025</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w:t>
            </w:r>
          </w:p>
        </w:tc>
      </w:tr>
    </w:tbl>
    <w:p>
      <w:pPr>
        <w:pStyle w:val="BodyText"/>
      </w:pPr>
      <w:r>
        <w:t xml:space="preserve">Subtotal:</w:t>
      </w:r>
      <w:r>
        <w:t xml:space="preserve">£4,440.00</w:t>
      </w:r>
    </w:p>
    <w:p>
      <w:pPr>
        <w:pStyle w:val="BodyText"/>
      </w:pPr>
      <w:r>
        <w:t xml:space="preserve">VAT @ 20% (United Kingdom):</w:t>
      </w:r>
      <w:r>
        <w:t xml:space="preserve">£888.00</w:t>
      </w:r>
    </w:p>
    <w:p>
      <w:pPr>
        <w:pStyle w:val="BodyText"/>
      </w:pPr>
      <w:r>
        <w:t xml:space="preserve">TOTAL DUE (GBP):</w:t>
      </w:r>
      <w:r>
        <w:t xml:space="preserve">£5,328.00</w:t>
      </w:r>
    </w:p>
    <w:bookmarkStart w:id="25"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Metropolitan Police Service (West Midlands) corporate liaison and private-sector engagement guidelines, effective for all Police Officer services rendered within the Birmingham metropolitan area, United Kingdom.</w:t>
      </w:r>
    </w:p>
    <w:p>
      <w:pPr>
        <w:numPr>
          <w:ilvl w:val="0"/>
          <w:numId w:val="1001"/>
        </w:numPr>
        <w:pStyle w:val="Compact"/>
      </w:pPr>
      <w:r>
        <w:t xml:space="preserve">Payment is due within thirty (30) calendar days of the date of issue. Late payments will incur interest at the rate of 4% per annum above the Bank of England base rate, as stipulated under the Late Payment of Commercial Debts (Interest) Act 1998, United Kingdom.</w:t>
      </w:r>
    </w:p>
    <w:p>
      <w:pPr>
        <w:numPr>
          <w:ilvl w:val="0"/>
          <w:numId w:val="1001"/>
        </w:numPr>
        <w:pStyle w:val="Compact"/>
      </w:pPr>
      <w:r>
        <w:t xml:space="preserve">All services described herein were performed by a duly authorised Police Officer of the West Midlands Police force, operating under the jurisdiction of the Birmingham and Solihull Metropolitan Borough, United Kingdom.</w:t>
      </w:r>
    </w:p>
    <w:p>
      <w:pPr>
        <w:numPr>
          <w:ilvl w:val="0"/>
          <w:numId w:val="1001"/>
        </w:numPr>
        <w:pStyle w:val="Compact"/>
      </w:pPr>
      <w:r>
        <w:t xml:space="preserve">The client acknowledges that all evidentiary materials, witness statements, and security assessments provided by the Police Officer are subject to disclosure obligations under the Criminal Procedure and Investigations Act 1996 and may be called upon in any subsequent legal proceedings in the United Kingdom.</w:t>
      </w:r>
    </w:p>
    <w:p>
      <w:pPr>
        <w:numPr>
          <w:ilvl w:val="0"/>
          <w:numId w:val="1001"/>
        </w:numPr>
        <w:pStyle w:val="Compact"/>
      </w:pPr>
      <w:r>
        <w:t xml:space="preserve">This Invoice constitutes the final and complete statement of fees for the services rendered during the period of 2 June 2025 to 13 June 2025. No additional charges will be levied beyond the amounts specified herein unless a supplementary Invoice is issued in writing by the undersigned Police Officer.</w:t>
      </w:r>
    </w:p>
    <w:p>
      <w:pPr>
        <w:numPr>
          <w:ilvl w:val="0"/>
          <w:numId w:val="1001"/>
        </w:numPr>
        <w:pStyle w:val="Compact"/>
      </w:pPr>
      <w:r>
        <w:t xml:space="preserve">Any disputes regarding this Invoice must be raised in writing to the West Midlands Police Corporate Liaison Office, Birmingham, within fourteen (14) days of receipt. Failure to do so shall constitute acceptance of the charges as stated.</w:t>
      </w:r>
    </w:p>
    <w:p>
      <w:pPr>
        <w:numPr>
          <w:ilvl w:val="0"/>
          <w:numId w:val="1001"/>
        </w:numPr>
        <w:pStyle w:val="Compact"/>
      </w:pPr>
      <w:r>
        <w:t xml:space="preserve">All personal data processed in connection with this Invoice is handled in compliance with the UK General Data Protection Regulation (UK GDPR) and the Data Protection Act 2018, United Kingdom.</w:t>
      </w:r>
    </w:p>
    <w:bookmarkEnd w:id="25"/>
    <w:p>
      <w:pPr>
        <w:pStyle w:val="FirstParagraph"/>
      </w:pPr>
      <w:r>
        <w:t xml:space="preserve">Authorised by (Police Officer):</w:t>
      </w:r>
    </w:p>
    <w:p>
      <w:pPr>
        <w:pStyle w:val="BodyText"/>
      </w:pPr>
      <w:r>
        <w:rPr>
          <w:bCs/>
          <w:b/>
        </w:rPr>
        <w:t xml:space="preserve">Sgt. James R. Whitfield</w:t>
      </w:r>
      <w:r>
        <w:br/>
      </w:r>
      <w:r>
        <w:t xml:space="preserve">West Midlands Police, Birmingham</w:t>
      </w:r>
      <w:r>
        <w:br/>
      </w:r>
      <w:r>
        <w:t xml:space="preserve">United Kingdom</w:t>
      </w:r>
    </w:p>
    <w:p>
      <w:pPr>
        <w:pStyle w:val="BodyText"/>
      </w:pPr>
      <w:r>
        <w:t xml:space="preserve">OFFICIAL — WMP BIRMINGHAM</w:t>
      </w:r>
    </w:p>
    <w:p>
      <w:pPr>
        <w:pStyle w:val="BodyText"/>
      </w:pPr>
      <w:r>
        <w:t xml:space="preserve">Acknowledged by (Client):</w:t>
      </w:r>
    </w:p>
    <w:p>
      <w:pPr>
        <w:pStyle w:val="BodyText"/>
      </w:pPr>
      <w:r>
        <w:rPr>
          <w:bCs/>
          <w:b/>
        </w:rPr>
        <w:t xml:space="preserve">Mr. David Ashworth</w:t>
      </w:r>
      <w:r>
        <w:br/>
      </w:r>
      <w:r>
        <w:t xml:space="preserve">Meridian Corporate Security Ltd.</w:t>
      </w:r>
      <w:r>
        <w:br/>
      </w:r>
      <w:r>
        <w:t xml:space="preserve">Birmingham, United Kingdom</w:t>
      </w:r>
    </w:p>
    <w:p>
      <w:pPr>
        <w:pStyle w:val="BodyText"/>
      </w:pPr>
      <w:r>
        <w:rPr>
          <w:bCs/>
          <w:b/>
        </w:rPr>
        <w:t xml:space="preserve">West Midlands Police — Corporate Liaison &amp; Private Sector Services Division</w:t>
      </w:r>
    </w:p>
    <w:p>
      <w:pPr>
        <w:pStyle w:val="BodyText"/>
      </w:pPr>
      <w:r>
        <w:t xml:space="preserve">1000 New Street, Birmingham, B3 1AA, United Kingdom | Tel: +44 (0)121 555 0100</w:t>
      </w:r>
    </w:p>
    <w:p>
      <w:pPr>
        <w:pStyle w:val="BodyText"/>
      </w:pPr>
      <w:r>
        <w:t xml:space="preserve">This Invoice is a legally binding document issued under the authority of the West Midlands Police Force, Birmingham, United Kingdom. All references to Police Officer services are governed by the Police and Criminal Evidence Act 1984 and applicable West Midlands Police Standing Orders.</w:t>
      </w:r>
    </w:p>
    <w:p>
      <w:pPr>
        <w:pStyle w:val="BodyText"/>
      </w:pPr>
      <w:r>
        <w:t xml:space="preserve">© 2025 West Midlands Police. All rights reserved. Invoice INV-BHM-2025-00847. Generated in Birmingham, United Kingdom.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Birmingham, United Kingdom</dc:title>
  <dc:creator/>
  <dc:language>en-GB</dc:language>
  <cp:keywords/>
  <dcterms:created xsi:type="dcterms:W3CDTF">2026-10-10T02:02:59Z</dcterms:created>
  <dcterms:modified xsi:type="dcterms:W3CDTF">2026-10-10T02:02:59Z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