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Professional Police Officer Security &amp; Consultancy Services</w:t>
      </w:r>
    </w:p>
    <w:p>
      <w:pPr>
        <w:pStyle w:val="BodyText"/>
      </w:pPr>
      <w:r>
        <w:t xml:space="preserve">Caracas, Venezuela — Official Billing Document</w:t>
      </w:r>
    </w:p>
    <w:p>
      <w:pPr>
        <w:pStyle w:val="BodyText"/>
      </w:pPr>
      <w:r>
        <w:t xml:space="preserve">INVOICE NO. VC-2025-00487</w:t>
      </w:r>
    </w:p>
    <w:bookmarkEnd w:id="20"/>
    <w:bookmarkStart w:id="21" w:name="issued-by-service-provider"/>
    <w:p>
      <w:pPr>
        <w:pStyle w:val="Heading3"/>
      </w:pPr>
      <w:r>
        <w:t xml:space="preserve">Issued By (Service Provider)</w:t>
      </w:r>
    </w:p>
    <w:p>
      <w:pPr>
        <w:pStyle w:val="FirstParagraph"/>
      </w:pPr>
      <w:r>
        <w:rPr>
          <w:bCs/>
          <w:b/>
        </w:rPr>
        <w:t xml:space="preserve">Oficial de Policia &amp; Seguridad Privada, C.A.</w:t>
      </w:r>
    </w:p>
    <w:p>
      <w:pPr>
        <w:pStyle w:val="BodyText"/>
      </w:pPr>
      <w:r>
        <w:t xml:space="preserve">Attn: Police Officer Carlos A. Mendoza, Badge No. 4471-B</w:t>
      </w:r>
    </w:p>
    <w:p>
      <w:pPr>
        <w:pStyle w:val="BodyText"/>
      </w:pPr>
      <w:r>
        <w:t xml:space="preserve">Av. Francisco de Miranda, Torre Empresarial, Piso 12</w:t>
      </w:r>
    </w:p>
    <w:p>
      <w:pPr>
        <w:pStyle w:val="BodyText"/>
      </w:pPr>
      <w:r>
        <w:t xml:space="preserve">Chacao, Caracas, Venezuela</w:t>
      </w:r>
    </w:p>
    <w:p>
      <w:pPr>
        <w:pStyle w:val="BodyText"/>
      </w:pPr>
      <w:r>
        <w:t xml:space="preserve">RIF: J-39876541-2</w:t>
      </w:r>
    </w:p>
    <w:p>
      <w:pPr>
        <w:pStyle w:val="BodyText"/>
      </w:pPr>
      <w:r>
        <w:t xml:space="preserve">Phone: +58 (212) 555-0147</w:t>
      </w:r>
    </w:p>
    <w:p>
      <w:pPr>
        <w:pStyle w:val="BodyText"/>
      </w:pPr>
      <w:r>
        <w:t xml:space="preserve">Email: billing@oficialpolicia-vc.com</w:t>
      </w:r>
    </w:p>
    <w:bookmarkEnd w:id="21"/>
    <w:bookmarkStart w:id="22" w:name="billed-to-client"/>
    <w:p>
      <w:pPr>
        <w:pStyle w:val="Heading3"/>
      </w:pPr>
      <w:r>
        <w:t xml:space="preserve">Billed To (Client)</w:t>
      </w:r>
    </w:p>
    <w:p>
      <w:pPr>
        <w:pStyle w:val="FirstParagraph"/>
      </w:pPr>
      <w:r>
        <w:rPr>
          <w:bCs/>
          <w:b/>
        </w:rPr>
        <w:t xml:space="preserve">Corporación Industrial del Este, C.A.</w:t>
      </w:r>
    </w:p>
    <w:p>
      <w:pPr>
        <w:pStyle w:val="BodyText"/>
      </w:pPr>
      <w:r>
        <w:t xml:space="preserve">Attn: Lic. María Fernanda Rojas, Director of Operations</w:t>
      </w:r>
    </w:p>
    <w:p>
      <w:pPr>
        <w:pStyle w:val="BodyText"/>
      </w:pPr>
      <w:r>
        <w:t xml:space="preserve">Av. Panteón, Edificio Corporativo, Piso 8</w:t>
      </w:r>
    </w:p>
    <w:p>
      <w:pPr>
        <w:pStyle w:val="BodyText"/>
      </w:pPr>
      <w:r>
        <w:t xml:space="preserve">El Rosal, Caracas, Venezuela</w:t>
      </w:r>
    </w:p>
    <w:p>
      <w:pPr>
        <w:pStyle w:val="BodyText"/>
      </w:pPr>
      <w:r>
        <w:t xml:space="preserve">RIF: J-28765430-9</w:t>
      </w:r>
    </w:p>
    <w:p>
      <w:pPr>
        <w:pStyle w:val="BodyText"/>
      </w:pPr>
      <w:r>
        <w:t xml:space="preserve">Phone: +58 (212) 555-0892</w:t>
      </w:r>
    </w:p>
    <w:p>
      <w:pPr>
        <w:pStyle w:val="BodyText"/>
      </w:pPr>
      <w:r>
        <w:t xml:space="preserve">Email: compras@cieste.com.ve</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(30 days)</w:t>
      </w:r>
    </w:p>
    <w:p>
      <w:pPr>
        <w:pStyle w:val="BodyText"/>
      </w:pPr>
      <w:r>
        <w:rPr>
          <w:bCs/>
          <w:b/>
        </w:rPr>
        <w:t xml:space="preserve">Service Period:</w:t>
      </w:r>
      <w:r>
        <w:t xml:space="preserve"> </w:t>
      </w:r>
      <w:r>
        <w:t xml:space="preserve">May 1 – May 31, 2025</w:t>
      </w:r>
    </w:p>
    <w:p>
      <w:pPr>
        <w:pStyle w:val="BodyText"/>
      </w:pPr>
      <w:r>
        <w:rPr>
          <w:bCs/>
          <w:b/>
        </w:rPr>
        <w:t xml:space="preserve">Currency:</w:t>
      </w:r>
      <w:r>
        <w:t xml:space="preserve"> </w:t>
      </w:r>
      <w:r>
        <w:t xml:space="preserve">USD (United States Dollar)</w:t>
      </w:r>
    </w:p>
    <w:p>
      <w:pPr>
        <w:pStyle w:val="BodyText"/>
      </w:pPr>
      <w:r>
        <w:rPr>
          <w:bCs/>
          <w:b/>
        </w:rPr>
        <w:t xml:space="preserve">Payment Method:</w:t>
      </w:r>
      <w:r>
        <w:t xml:space="preserve"> </w:t>
      </w:r>
      <w:r>
        <w:t xml:space="preserve">Bank Transfer / Wire</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CI-SEC-2025-019</w:t>
      </w:r>
    </w:p>
    <w:p>
      <w:pPr>
        <w:pStyle w:val="BodyText"/>
      </w:pPr>
      <w:r>
        <w:rPr>
          <w:bCs/>
          <w:b/>
        </w:rPr>
        <w:t xml:space="preserve">Authorized By:</w:t>
      </w:r>
      <w:r>
        <w:t xml:space="preserve"> </w:t>
      </w:r>
      <w:r>
        <w:t xml:space="preserve">Police Officer C.A. Mendoza</w:t>
      </w:r>
    </w:p>
    <w:p>
      <w:pPr>
        <w:pStyle w:val="BodyText"/>
      </w:pPr>
      <w:r>
        <w:rPr>
          <w:bCs/>
          <w:b/>
        </w:rPr>
        <w:t xml:space="preserve">Supervisor:</w:t>
      </w:r>
      <w:r>
        <w:t xml:space="preserve"> </w:t>
      </w:r>
      <w:r>
        <w:t xml:space="preserve">Capt. R. Delgado, Unit 7</w:t>
      </w:r>
    </w:p>
    <w:p>
      <w:pPr>
        <w:pStyle w:val="BodyText"/>
      </w:pPr>
      <w:r>
        <w:rPr>
          <w:bCs/>
          <w:b/>
        </w:rPr>
        <w:t xml:space="preserve">Location of Service:</w:t>
      </w:r>
      <w:r>
        <w:t xml:space="preserve"> </w:t>
      </w:r>
      <w:r>
        <w:t xml:space="preserve">Caracas, Venezuela</w:t>
      </w:r>
    </w:p>
    <w:bookmarkEnd w:id="24"/>
    <w:bookmarkStart w:id="26" w:name="X605d6ab2718db8286fae834b05a7a2ea56576cb"/>
    <w:p>
      <w:pPr>
        <w:pStyle w:val="Heading2"/>
      </w:pPr>
      <w:r>
        <w:t xml:space="preserve">Description of Police Officer Services Rendered in Venezuela Caracas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Police Officer on-site security detail for corporate headquarters, Caracas, Venezuela. Includes perimeter patrol, access control, and incident reporting.</w:t>
            </w:r>
          </w:p>
        </w:tc>
        <w:tc>
          <w:tcPr/>
          <w:p>
            <w:pPr>
              <w:pStyle w:val="Compact"/>
              <w:jc w:val="left"/>
            </w:pPr>
            <w:r>
              <w:t xml:space="preserve">22 days</w:t>
            </w:r>
          </w:p>
        </w:tc>
        <w:tc>
          <w:tcPr/>
          <w:p>
            <w:pPr>
              <w:pStyle w:val="Compact"/>
              <w:jc w:val="left"/>
            </w:pPr>
            <w:r>
              <w:t xml:space="preserve">$185.00</w:t>
            </w:r>
          </w:p>
        </w:tc>
        <w:tc>
          <w:tcPr/>
          <w:p>
            <w:pPr>
              <w:pStyle w:val="Compact"/>
              <w:jc w:val="left"/>
            </w:pPr>
            <w:r>
              <w:t xml:space="preserve">$4,070.00</w:t>
            </w:r>
          </w:p>
        </w:tc>
        <w:tc>
          <w:tcPr/>
          <w:p>
            <w:pPr>
              <w:pStyle w:val="Compact"/>
              <w:jc w:val="left"/>
            </w:pPr>
            <w:r>
              <w:t xml:space="preserve">May 1–31</w:t>
            </w:r>
          </w:p>
        </w:tc>
      </w:tr>
      <w:tr>
        <w:tc>
          <w:tcPr/>
          <w:p>
            <w:pPr>
              <w:pStyle w:val="Compact"/>
              <w:jc w:val="left"/>
            </w:pPr>
            <w:r>
              <w:t xml:space="preserve">2</w:t>
            </w:r>
          </w:p>
        </w:tc>
        <w:tc>
          <w:tcPr/>
          <w:p>
            <w:pPr>
              <w:pStyle w:val="Compact"/>
              <w:jc w:val="left"/>
            </w:pPr>
            <w:r>
              <w:t xml:space="preserve">Executive protection detail by certified Police Officer for senior management during business travel within Caracas metropolitan area.</w:t>
            </w:r>
          </w:p>
        </w:tc>
        <w:tc>
          <w:tcPr/>
          <w:p>
            <w:pPr>
              <w:pStyle w:val="Compact"/>
              <w:jc w:val="left"/>
            </w:pPr>
            <w:r>
              <w:t xml:space="preserve">8 days</w:t>
            </w:r>
          </w:p>
        </w:tc>
        <w:tc>
          <w:tcPr/>
          <w:p>
            <w:pPr>
              <w:pStyle w:val="Compact"/>
              <w:jc w:val="left"/>
            </w:pPr>
            <w:r>
              <w:t xml:space="preserve">$320.00</w:t>
            </w:r>
          </w:p>
        </w:tc>
        <w:tc>
          <w:tcPr/>
          <w:p>
            <w:pPr>
              <w:pStyle w:val="Compact"/>
              <w:jc w:val="left"/>
            </w:pPr>
            <w:r>
              <w:t xml:space="preserve">$2,560.00</w:t>
            </w:r>
          </w:p>
        </w:tc>
        <w:tc>
          <w:tcPr/>
          <w:p>
            <w:pPr>
              <w:pStyle w:val="Compact"/>
              <w:jc w:val="left"/>
            </w:pPr>
            <w:r>
              <w:t xml:space="preserve">May 5–12</w:t>
            </w:r>
          </w:p>
        </w:tc>
      </w:tr>
      <w:tr>
        <w:tc>
          <w:tcPr/>
          <w:p>
            <w:pPr>
              <w:pStyle w:val="Compact"/>
              <w:jc w:val="left"/>
            </w:pPr>
            <w:r>
              <w:t xml:space="preserve">3</w:t>
            </w:r>
          </w:p>
        </w:tc>
        <w:tc>
          <w:tcPr/>
          <w:p>
            <w:pPr>
              <w:pStyle w:val="Compact"/>
              <w:jc w:val="left"/>
            </w:pPr>
            <w:r>
              <w:t xml:space="preserve">Security risk assessment and threat analysis conducted by Police Officer at client facilities in Chacao and El Rosal, Caracas, Venezuela.</w:t>
            </w:r>
          </w:p>
        </w:tc>
        <w:tc>
          <w:tcPr/>
          <w:p>
            <w:pPr>
              <w:pStyle w:val="Compact"/>
              <w:jc w:val="left"/>
            </w:pPr>
            <w:r>
              <w:t xml:space="preserve">2 assessments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May 3, May 20</w:t>
            </w:r>
          </w:p>
        </w:tc>
      </w:tr>
      <w:tr>
        <w:tc>
          <w:tcPr/>
          <w:p>
            <w:pPr>
              <w:pStyle w:val="Compact"/>
              <w:jc w:val="left"/>
            </w:pPr>
            <w:r>
              <w:t xml:space="preserve">4</w:t>
            </w:r>
          </w:p>
        </w:tc>
        <w:tc>
          <w:tcPr/>
          <w:p>
            <w:pPr>
              <w:pStyle w:val="Compact"/>
              <w:jc w:val="left"/>
            </w:pPr>
            <w:r>
              <w:t xml:space="preserve">Emergency response coordination and liaison with local Venezuelan law enforcement agencies in Caracas on behalf of the client.</w:t>
            </w:r>
          </w:p>
        </w:tc>
        <w:tc>
          <w:tcPr/>
          <w:p>
            <w:pPr>
              <w:pStyle w:val="Compact"/>
              <w:jc w:val="left"/>
            </w:pPr>
            <w:r>
              <w:t xml:space="preserve">3 incidents</w:t>
            </w:r>
          </w:p>
        </w:tc>
        <w:tc>
          <w:tcPr/>
          <w:p>
            <w:pPr>
              <w:pStyle w:val="Compact"/>
              <w:jc w:val="left"/>
            </w:pPr>
            <w:r>
              <w:t xml:space="preserve">$275.00</w:t>
            </w:r>
          </w:p>
        </w:tc>
        <w:tc>
          <w:tcPr/>
          <w:p>
            <w:pPr>
              <w:pStyle w:val="Compact"/>
              <w:jc w:val="left"/>
            </w:pPr>
            <w:r>
              <w:t xml:space="preserve">$825.00</w:t>
            </w:r>
          </w:p>
        </w:tc>
        <w:tc>
          <w:tcPr/>
          <w:p>
            <w:pPr>
              <w:pStyle w:val="Compact"/>
              <w:jc w:val="left"/>
            </w:pPr>
            <w:r>
              <w:t xml:space="preserve">May 7, 14, 22</w:t>
            </w:r>
          </w:p>
        </w:tc>
      </w:tr>
      <w:tr>
        <w:tc>
          <w:tcPr/>
          <w:p>
            <w:pPr>
              <w:pStyle w:val="Compact"/>
              <w:jc w:val="left"/>
            </w:pPr>
            <w:r>
              <w:t xml:space="preserve">5</w:t>
            </w:r>
          </w:p>
        </w:tc>
        <w:tc>
          <w:tcPr/>
          <w:p>
            <w:pPr>
              <w:pStyle w:val="Compact"/>
              <w:jc w:val="left"/>
            </w:pPr>
            <w:r>
              <w:t xml:space="preserve">Security training workshop for 25 client employees delivered by Police Officer, covering personal safety, situational awareness, and emergency protocols in Caracas.</w:t>
            </w:r>
          </w:p>
        </w:tc>
        <w:tc>
          <w:tcPr/>
          <w:p>
            <w:pPr>
              <w:pStyle w:val="Compact"/>
              <w:jc w:val="left"/>
            </w:pPr>
            <w:r>
              <w:t xml:space="preserve">1 workshop (6 hrs)</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May 18</w:t>
            </w:r>
          </w:p>
        </w:tc>
      </w:tr>
      <w:tr>
        <w:tc>
          <w:tcPr/>
          <w:p>
            <w:pPr>
              <w:pStyle w:val="Compact"/>
              <w:jc w:val="left"/>
            </w:pPr>
            <w:r>
              <w:t xml:space="preserve">6</w:t>
            </w:r>
          </w:p>
        </w:tc>
        <w:tc>
          <w:tcPr/>
          <w:p>
            <w:pPr>
              <w:pStyle w:val="Compact"/>
              <w:jc w:val="left"/>
            </w:pPr>
            <w:r>
              <w:t xml:space="preserve">Monthly security report compilation and submission to client management, prepared by the assigned Police Officer detailing all activities in Venezuela Caracas.</w:t>
            </w:r>
          </w:p>
        </w:tc>
        <w:tc>
          <w:tcPr/>
          <w:p>
            <w:pPr>
              <w:pStyle w:val="Compact"/>
              <w:jc w:val="left"/>
            </w:pPr>
            <w:r>
              <w:t xml:space="preserve">1 report</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May 31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$9,905.00</w:t>
            </w:r>
          </w:p>
        </w:tc>
      </w:tr>
      <w:tr>
        <w:tc>
          <w:tcPr/>
          <w:p>
            <w:pPr>
              <w:pStyle w:val="Compact"/>
              <w:jc w:val="left"/>
            </w:pPr>
            <w:r>
              <w:t xml:space="preserve">VAT (IVA) 16%</w:t>
            </w:r>
          </w:p>
        </w:tc>
        <w:tc>
          <w:tcPr/>
          <w:p>
            <w:pPr>
              <w:pStyle w:val="Compact"/>
              <w:jc w:val="left"/>
            </w:pPr>
            <w:r>
              <w:t xml:space="preserve">$1,584.80</w:t>
            </w:r>
          </w:p>
        </w:tc>
      </w:tr>
      <w:tr>
        <w:tc>
          <w:tcPr/>
          <w:p>
            <w:pPr>
              <w:pStyle w:val="Compact"/>
              <w:jc w:val="left"/>
            </w:pPr>
            <w:r>
              <w:t xml:space="preserve">Service Surcharge (Caracas Metro)</w:t>
            </w:r>
          </w:p>
        </w:tc>
        <w:tc>
          <w:tcPr/>
          <w:p>
            <w:pPr>
              <w:pStyle w:val="Compact"/>
              <w:jc w:val="left"/>
            </w:pPr>
            <w:r>
              <w:t xml:space="preserve">$198.10</w:t>
            </w:r>
          </w:p>
        </w:tc>
      </w:tr>
      <w:tr>
        <w:tc>
          <w:tcPr/>
          <w:p>
            <w:pPr>
              <w:pStyle w:val="Compact"/>
              <w:jc w:val="left"/>
            </w:pPr>
            <w:r>
              <w:t xml:space="preserve">GRAND TOTAL</w:t>
            </w:r>
          </w:p>
        </w:tc>
        <w:tc>
          <w:tcPr/>
          <w:p>
            <w:pPr>
              <w:pStyle w:val="Compact"/>
              <w:jc w:val="left"/>
            </w:pPr>
            <w:r>
              <w:t xml:space="preserve">$11,687.90</w:t>
            </w:r>
          </w:p>
        </w:tc>
      </w:tr>
    </w:tbl>
    <w:bookmarkStart w:id="25" w:name="terms-and-conditions-of-this-invoice"/>
    <w:p>
      <w:pPr>
        <w:pStyle w:val="Heading3"/>
      </w:pPr>
      <w:r>
        <w:t xml:space="preserve">Terms and Conditions of This Invoice</w:t>
      </w:r>
    </w:p>
    <w:p>
      <w:pPr>
        <w:pStyle w:val="FirstParagraph"/>
      </w:pPr>
      <w:r>
        <w:t xml:space="preserve">This Invoice is issued in accordance with the security services agreement (Contract No. CI-SEC-2025-019) between the undersigned Police Officer and the client corporation. All services were rendered within the jurisdiction of Caracas, Venezuela, in full compliance with Venezuelan labor and security regulations.</w:t>
      </w:r>
    </w:p>
    <w:p>
      <w:pPr>
        <w:numPr>
          <w:ilvl w:val="0"/>
          <w:numId w:val="1001"/>
        </w:numPr>
        <w:pStyle w:val="Compact"/>
      </w:pPr>
      <w:r>
        <w:t xml:space="preserve">Payment is due within thirty (30) calendar days from the date of this Invoice. Late payments shall accrue interest at the rate established by the Central Bank of Venezuela.</w:t>
      </w:r>
    </w:p>
    <w:p>
      <w:pPr>
        <w:numPr>
          <w:ilvl w:val="0"/>
          <w:numId w:val="1001"/>
        </w:numPr>
        <w:pStyle w:val="Compact"/>
      </w:pPr>
      <w:r>
        <w:t xml:space="preserve">All amounts are quoted in United States Dollars (USD) as agreed upon in the master contract. Conversion to Venezuelan Bolívares (VES) shall be at the official BCV exchange rate on the date of payment.</w:t>
      </w:r>
    </w:p>
    <w:p>
      <w:pPr>
        <w:numPr>
          <w:ilvl w:val="0"/>
          <w:numId w:val="1001"/>
        </w:numPr>
        <w:pStyle w:val="Compact"/>
      </w:pPr>
      <w:r>
        <w:t xml:space="preserve">The Police Officer services described herein are non-transferable and were personally rendered by the assigned officer in Caracas, Venezuela.</w:t>
      </w:r>
    </w:p>
    <w:p>
      <w:pPr>
        <w:numPr>
          <w:ilvl w:val="0"/>
          <w:numId w:val="1001"/>
        </w:numPr>
        <w:pStyle w:val="Compact"/>
      </w:pPr>
      <w:r>
        <w:t xml:space="preserve">Any disputes arising from this Invoice shall be resolved through the competent commercial courts of Caracas, Venezuela, in accordance with applicable Venezuelan law.</w:t>
      </w:r>
    </w:p>
    <w:p>
      <w:pPr>
        <w:numPr>
          <w:ilvl w:val="0"/>
          <w:numId w:val="1001"/>
        </w:numPr>
        <w:pStyle w:val="Compact"/>
      </w:pPr>
      <w:r>
        <w:t xml:space="preserve">This Invoice must be presented together with the corresponding Factura Fiscal for tax purposes in Venezuela.</w:t>
      </w:r>
    </w:p>
    <w:bookmarkEnd w:id="25"/>
    <w:p>
      <w:pPr>
        <w:pStyle w:val="FirstParagraph"/>
      </w:pPr>
      <w:r>
        <w:rPr>
          <w:bCs/>
          <w:b/>
        </w:rPr>
        <w:t xml:space="preserve">Police Officer Carlos A. Mendoza</w:t>
      </w:r>
    </w:p>
    <w:p>
      <w:pPr>
        <w:pStyle w:val="BodyText"/>
      </w:pPr>
      <w:r>
        <w:t xml:space="preserve">Service Provider — Badge No. 4471-B</w:t>
      </w:r>
    </w:p>
    <w:p>
      <w:pPr>
        <w:pStyle w:val="BodyText"/>
      </w:pPr>
      <w:r>
        <w:t xml:space="preserve">Caracas, Venezuela</w:t>
      </w:r>
    </w:p>
    <w:p>
      <w:pPr>
        <w:pStyle w:val="BodyText"/>
      </w:pPr>
      <w:r>
        <w:rPr>
          <w:bCs/>
          <w:b/>
        </w:rPr>
        <w:t xml:space="preserve">Lic. María Fernanda Rojas</w:t>
      </w:r>
    </w:p>
    <w:p>
      <w:pPr>
        <w:pStyle w:val="BodyText"/>
      </w:pPr>
      <w:r>
        <w:t xml:space="preserve">Authorized Representative — Client</w:t>
      </w:r>
    </w:p>
    <w:p>
      <w:pPr>
        <w:pStyle w:val="BodyText"/>
      </w:pPr>
      <w:r>
        <w:t xml:space="preserve">Caracas, Venezuela</w:t>
      </w:r>
    </w:p>
    <w:p>
      <w:pPr>
        <w:pStyle w:val="BodyText"/>
      </w:pPr>
      <w:r>
        <w:t xml:space="preserve">This Invoice was generated and issued in Caracas, Venezuela. It constitutes a valid billing document for the Police Officer security services rendered during the period specified. For verification, contact the issuing office at the address listed above. Document Reference: VC-2025-00487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Services - Venezuela Caracas</dc:title>
  <dc:creator/>
  <dc:language>en</dc:language>
  <cp:keywords/>
  <dcterms:created xsi:type="dcterms:W3CDTF">2026-10-10T07:07:48Z</dcterms:created>
  <dcterms:modified xsi:type="dcterms:W3CDTF">2026-10-10T07:07:48Z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