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Colombo,</w:t>
      </w:r>
      <w:r>
        <w:t xml:space="preserve"> </w:t>
      </w:r>
      <w:r>
        <w:t xml:space="preserve">Sri</w:t>
      </w:r>
      <w:r>
        <w:t xml:space="preserve"> </w:t>
      </w:r>
      <w:r>
        <w:t xml:space="preserve">Lanka</w:t>
      </w:r>
    </w:p>
    <w:bookmarkStart w:id="21" w:name="colombo-mind-wellness-clinic"/>
    <w:p>
      <w:pPr>
        <w:pStyle w:val="Heading1"/>
      </w:pPr>
      <w:r>
        <w:t xml:space="preserve">Colombo Mind &amp; Wellness Clinic</w:t>
      </w:r>
    </w:p>
    <w:bookmarkStart w:id="20" w:name="Xf4fc4ffbc96920242f88a105ba9ad86eeb4d4ee"/>
    <w:p>
      <w:pPr>
        <w:pStyle w:val="Heading2"/>
      </w:pPr>
      <w:r>
        <w:t xml:space="preserve">Specialized Psychiatry &amp; Mental Health Services</w:t>
      </w:r>
    </w:p>
    <w:p>
      <w:pPr>
        <w:pStyle w:val="FirstParagraph"/>
      </w:pPr>
      <w:r>
        <w:t xml:space="preserve">No. 45, Galle Road, Colombo 03</w:t>
      </w:r>
      <w:r>
        <w:br/>
      </w:r>
      <w:r>
        <w:t xml:space="preserve">Sri Lanka</w:t>
      </w:r>
      <w:r>
        <w:br/>
      </w:r>
      <w:r>
        <w:t xml:space="preserve">Tel: +94 11 234 5678 | Email: billing@colombomindwellness.lk</w:t>
      </w:r>
      <w:r>
        <w:br/>
      </w:r>
      <w:r>
        <w:t xml:space="preserve">Web: www.colombomindwellness.lk</w:t>
      </w:r>
    </w:p>
    <w:bookmarkEnd w:id="20"/>
    <w:bookmarkEnd w:id="21"/>
    <w:bookmarkStart w:id="22" w:name="invoice"/>
    <w:p>
      <w:pPr>
        <w:pStyle w:val="Heading1"/>
      </w:pPr>
      <w:r>
        <w:t xml:space="preserve">INVOICE</w:t>
      </w:r>
    </w:p>
    <w:p>
      <w:pPr>
        <w:pStyle w:val="FirstParagraph"/>
      </w:pPr>
      <w:r>
        <w:rPr>
          <w:bCs/>
          <w:b/>
        </w:rPr>
        <w:t xml:space="preserve">Invoice Number:</w:t>
      </w:r>
      <w:r>
        <w:t xml:space="preserve"> </w:t>
      </w:r>
      <w:r>
        <w:t xml:space="preserve">INV-2023-0892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Payment Terms:</w:t>
      </w:r>
      <w:r>
        <w:t xml:space="preserve"> </w:t>
      </w:r>
      <w:r>
        <w:t xml:space="preserve">Net 14 Days</w:t>
      </w:r>
    </w:p>
    <w:bookmarkEnd w:id="22"/>
    <w:bookmarkStart w:id="23" w:name="bill-to-patient-insurance-provider"/>
    <w:p>
      <w:pPr>
        <w:pStyle w:val="Heading3"/>
      </w:pPr>
      <w:r>
        <w:t xml:space="preserve">Bill To (Patient / Insurance Provider)</w:t>
      </w:r>
    </w:p>
    <w:p>
      <w:pPr>
        <w:pStyle w:val="FirstParagraph"/>
      </w:pPr>
      <w:r>
        <w:rPr>
          <w:bCs/>
          <w:b/>
        </w:rPr>
        <w:t xml:space="preserve">Mr. Arjuna Perera</w:t>
      </w:r>
    </w:p>
    <w:p>
      <w:pPr>
        <w:pStyle w:val="BodyText"/>
      </w:pPr>
      <w:r>
        <w:t xml:space="preserve">12/3, Lake House Road, Colombo 07</w:t>
      </w:r>
    </w:p>
    <w:p>
      <w:pPr>
        <w:pStyle w:val="BodyText"/>
      </w:pPr>
      <w:r>
        <w:t xml:space="preserve">Sri Lanka</w:t>
      </w:r>
    </w:p>
    <w:p>
      <w:pPr>
        <w:pStyle w:val="BodyText"/>
      </w:pPr>
      <w:r>
        <w:t xml:space="preserve">NIC: 1985XXXXX001</w:t>
      </w:r>
    </w:p>
    <w:p>
      <w:pPr>
        <w:pStyle w:val="BodyText"/>
      </w:pPr>
      <w:r>
        <w:t xml:space="preserve">Phone: +94 77 123 4567</w:t>
      </w:r>
    </w:p>
    <w:p>
      <w:pPr>
        <w:pStyle w:val="BodyText"/>
      </w:pPr>
      <w:r>
        <w:t xml:space="preserve">Email: arjuna.p@example.com</w:t>
      </w:r>
    </w:p>
    <w:bookmarkEnd w:id="23"/>
    <w:bookmarkStart w:id="24" w:name="service-provider-details"/>
    <w:p>
      <w:pPr>
        <w:pStyle w:val="Heading3"/>
      </w:pPr>
      <w:r>
        <w:t xml:space="preserve">Service Provider Details</w:t>
      </w:r>
    </w:p>
    <w:p>
      <w:pPr>
        <w:pStyle w:val="FirstParagraph"/>
      </w:pPr>
      <w:r>
        <w:rPr>
          <w:bCs/>
          <w:b/>
        </w:rPr>
        <w:t xml:space="preserve">Dr. Nimali Fernando, MBBS, MRCPsych</w:t>
      </w:r>
    </w:p>
    <w:p>
      <w:pPr>
        <w:pStyle w:val="BodyText"/>
      </w:pPr>
      <w:r>
        <w:t xml:space="preserve">Consultant Psychiatrist</w:t>
      </w:r>
    </w:p>
    <w:p>
      <w:pPr>
        <w:pStyle w:val="BodyText"/>
      </w:pPr>
      <w:r>
        <w:t xml:space="preserve">Medical Council of Sri Lanka Reg. No: 12345</w:t>
      </w:r>
    </w:p>
    <w:p>
      <w:pPr>
        <w:pStyle w:val="BodyText"/>
      </w:pPr>
      <w:r>
        <w:t xml:space="preserve">Colombo Mind &amp; Wellness Clinic</w:t>
      </w:r>
    </w:p>
    <w:p>
      <w:pPr>
        <w:pStyle w:val="BodyText"/>
      </w:pPr>
      <w:r>
        <w:t xml:space="preserve">VAT Registration No: 123456789V</w:t>
      </w:r>
    </w:p>
    <w:p>
      <w:pPr>
        <w:pStyle w:val="BodyText"/>
      </w:pPr>
      <w:r>
        <w:t xml:space="preserve">Bank: Commercial Bank of Ceylon PLC</w:t>
      </w:r>
    </w:p>
    <w:bookmarkEnd w:id="24"/>
    <w:bookmarkStart w:id="25" w:name="service-description-clinical-context"/>
    <w:p>
      <w:pPr>
        <w:pStyle w:val="Heading3"/>
      </w:pPr>
      <w:r>
        <w:t xml:space="preserve">Service Description &amp; Clinical Context</w:t>
      </w:r>
    </w:p>
    <w:p>
      <w:pPr>
        <w:pStyle w:val="FirstParagraph"/>
      </w:pPr>
      <w:r>
        <w:t xml:space="preserve">This</w:t>
      </w:r>
      <w:r>
        <w:t xml:space="preserve"> </w:t>
      </w:r>
      <w:r>
        <w:rPr>
          <w:bCs/>
          <w:b/>
        </w:rPr>
        <w:t xml:space="preserve">Invoice</w:t>
      </w:r>
      <w:r>
        <w:t xml:space="preserve"> </w:t>
      </w:r>
      <w:r>
        <w:t xml:space="preserve">is issued by Colombo Mind &amp; Wellness Clinic, a premier psychiatric facility located in the heart of</w:t>
      </w:r>
      <w:r>
        <w:t xml:space="preserve"> </w:t>
      </w:r>
      <w:r>
        <w:rPr>
          <w:bCs/>
          <w:b/>
        </w:rPr>
        <w:t xml:space="preserve">Sri Lanka Colombo</w:t>
      </w:r>
      <w:r>
        <w:t xml:space="preserve">, for professional mental health services rendered by a qualified</w:t>
      </w:r>
      <w:r>
        <w:t xml:space="preserve"> </w:t>
      </w:r>
      <w:r>
        <w:rPr>
          <w:bCs/>
          <w:b/>
        </w:rPr>
        <w:t xml:space="preserve">Psychiatrist</w:t>
      </w:r>
      <w:r>
        <w:t xml:space="preserve">. The services detailed below were provided in accordance with the ethical guidelines of the Medical Council of Sri Lanka and the Royal College of Psychiatrists.</w:t>
      </w:r>
    </w:p>
    <w:p>
      <w:pPr>
        <w:pStyle w:val="BodyText"/>
      </w:pPr>
      <w:r>
        <w:t xml:space="preserve">The patient attended the clinic for a comprehensive psychiatric evaluation and ongoing therapeutic management. The</w:t>
      </w:r>
      <w:r>
        <w:t xml:space="preserve"> </w:t>
      </w:r>
      <w:r>
        <w:rPr>
          <w:bCs/>
          <w:b/>
        </w:rPr>
        <w:t xml:space="preserve">Psychiatrist</w:t>
      </w:r>
      <w:r>
        <w:t xml:space="preserve"> </w:t>
      </w:r>
      <w:r>
        <w:t xml:space="preserve">conducted a detailed clinical interview, psychological assessment, and diagnostic formulation. Given the specialized nature of psychiatric care in</w:t>
      </w:r>
      <w:r>
        <w:t xml:space="preserve"> </w:t>
      </w:r>
      <w:r>
        <w:rPr>
          <w:bCs/>
          <w:b/>
        </w:rPr>
        <w:t xml:space="preserve">Sri Lanka Colombo</w:t>
      </w:r>
      <w:r>
        <w:t xml:space="preserve">, the consultation included a review of medical history, current psychosocial stressors, and medication management. The clinic adheres to strict confidentiality protocols as mandated by Sri Lankan health regulations.</w:t>
      </w:r>
    </w:p>
    <w:p>
      <w:pPr>
        <w:pStyle w:val="BodyText"/>
      </w:pPr>
      <w:r>
        <w:t xml:space="preserve">This document serves as an official financial record for the patient and may be submitted to insurance providers or corporate wellness programs for reimbursement. All fees are quoted in Sri Lankan Rupees (LKR) and are inclusive of applicable taxes unless otherwise stated.</w:t>
      </w:r>
    </w:p>
    <w:bookmarkEnd w:id="25"/>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Psychiatric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(LKR)</w:t>
            </w:r>
          </w:p>
        </w:tc>
        <w:tc>
          <w:tcPr/>
          <w:p>
            <w:pPr>
              <w:pStyle w:val="Compact"/>
              <w:jc w:val="left"/>
            </w:pPr>
            <w:r>
              <w:t xml:space="preserve">Total (LKR)</w:t>
            </w:r>
          </w:p>
        </w:tc>
      </w:tr>
      <w:tr>
        <w:tc>
          <w:tcPr/>
          <w:p>
            <w:pPr>
              <w:pStyle w:val="Compact"/>
              <w:jc w:val="left"/>
            </w:pPr>
            <w:r>
              <w:t xml:space="preserve">1</w:t>
            </w:r>
          </w:p>
        </w:tc>
        <w:tc>
          <w:tcPr/>
          <w:p>
            <w:pPr>
              <w:pStyle w:val="Compact"/>
              <w:jc w:val="left"/>
            </w:pPr>
            <w:r>
              <w:rPr>
                <w:bCs/>
                <w:b/>
              </w:rPr>
              <w:t xml:space="preserve">Initial Comprehensive Psychiatric Consultation</w:t>
            </w:r>
            <w:r>
              <w:br/>
            </w:r>
            <w:r>
              <w:t xml:space="preserve">First-time assessment by Consultant Psychiatrist including diagnostic evaluation, mental status examination, and treatment planning. Conducted at Colombo Mind &amp; Wellness Clinic, Colombo 03.</w:t>
            </w:r>
          </w:p>
        </w:tc>
        <w:tc>
          <w:tcPr/>
          <w:p>
            <w:pPr>
              <w:pStyle w:val="Compact"/>
              <w:jc w:val="left"/>
            </w:pPr>
            <w:r>
              <w:t xml:space="preserve">Oct 10, 2023</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2</w:t>
            </w:r>
          </w:p>
        </w:tc>
        <w:tc>
          <w:tcPr/>
          <w:p>
            <w:pPr>
              <w:pStyle w:val="Compact"/>
              <w:jc w:val="left"/>
            </w:pPr>
            <w:r>
              <w:rPr>
                <w:bCs/>
                <w:b/>
              </w:rPr>
              <w:t xml:space="preserve">Follow-up Psychiatric Therapy Session</w:t>
            </w:r>
            <w:r>
              <w:br/>
            </w:r>
            <w:r>
              <w:t xml:space="preserve">45-minute individual psychotherapy session focusing on cognitive-behavioral strategies and medication adherence. Provided by Dr. Nimali Fernando.</w:t>
            </w:r>
          </w:p>
        </w:tc>
        <w:tc>
          <w:tcPr/>
          <w:p>
            <w:pPr>
              <w:pStyle w:val="Compact"/>
              <w:jc w:val="left"/>
            </w:pPr>
            <w:r>
              <w:t xml:space="preserve">Oct 17, 2023</w:t>
            </w:r>
          </w:p>
        </w:tc>
        <w:tc>
          <w:tcPr/>
          <w:p>
            <w:pPr>
              <w:pStyle w:val="Compact"/>
              <w:jc w:val="left"/>
            </w:pPr>
            <w:r>
              <w:t xml:space="preserve">1</w:t>
            </w:r>
          </w:p>
        </w:tc>
        <w:tc>
          <w:tcPr/>
          <w:p>
            <w:pPr>
              <w:pStyle w:val="Compact"/>
              <w:jc w:val="left"/>
            </w:pPr>
            <w:r>
              <w:t xml:space="preserve">10,000.00</w:t>
            </w:r>
          </w:p>
        </w:tc>
        <w:tc>
          <w:tcPr/>
          <w:p>
            <w:pPr>
              <w:pStyle w:val="Compact"/>
              <w:jc w:val="left"/>
            </w:pPr>
            <w:r>
              <w:t xml:space="preserve">10,000.00</w:t>
            </w:r>
          </w:p>
        </w:tc>
      </w:tr>
      <w:tr>
        <w:tc>
          <w:tcPr/>
          <w:p>
            <w:pPr>
              <w:pStyle w:val="Compact"/>
              <w:jc w:val="left"/>
            </w:pPr>
            <w:r>
              <w:t xml:space="preserve">3</w:t>
            </w:r>
          </w:p>
        </w:tc>
        <w:tc>
          <w:tcPr/>
          <w:p>
            <w:pPr>
              <w:pStyle w:val="Compact"/>
              <w:jc w:val="left"/>
            </w:pPr>
            <w:r>
              <w:rPr>
                <w:bCs/>
                <w:b/>
              </w:rPr>
              <w:t xml:space="preserve">Psychological Assessment Battery</w:t>
            </w:r>
            <w:r>
              <w:br/>
            </w:r>
            <w:r>
              <w:t xml:space="preserve">Administration and interpretation of standardized psychological tests (e.g., PHQ-9, GAD-7, MMPI) to aid in psychiatric diagnosis.</w:t>
            </w:r>
          </w:p>
        </w:tc>
        <w:tc>
          <w:tcPr/>
          <w:p>
            <w:pPr>
              <w:pStyle w:val="Compact"/>
              <w:jc w:val="left"/>
            </w:pPr>
            <w:r>
              <w:t xml:space="preserve">Oct 10, 2023</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4</w:t>
            </w:r>
          </w:p>
        </w:tc>
        <w:tc>
          <w:tcPr/>
          <w:p>
            <w:pPr>
              <w:pStyle w:val="Compact"/>
              <w:jc w:val="left"/>
            </w:pPr>
            <w:r>
              <w:rPr>
                <w:bCs/>
                <w:b/>
              </w:rPr>
              <w:t xml:space="preserve">Family Consultation Session</w:t>
            </w:r>
            <w:r>
              <w:br/>
            </w:r>
            <w:r>
              <w:t xml:space="preserve">Joint session with patient and family members to discuss care plan, psychoeducation, and support strategies. Held at Colombo clinic premises.</w:t>
            </w:r>
          </w:p>
        </w:tc>
        <w:tc>
          <w:tcPr/>
          <w:p>
            <w:pPr>
              <w:pStyle w:val="Compact"/>
              <w:jc w:val="left"/>
            </w:pPr>
            <w:r>
              <w:t xml:space="preserve">Oct 20, 2023</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5</w:t>
            </w:r>
          </w:p>
        </w:tc>
        <w:tc>
          <w:tcPr/>
          <w:p>
            <w:pPr>
              <w:pStyle w:val="Compact"/>
              <w:jc w:val="left"/>
            </w:pPr>
            <w:r>
              <w:rPr>
                <w:bCs/>
                <w:b/>
              </w:rPr>
              <w:t xml:space="preserve">Medical Report &amp; Certificate Issuance</w:t>
            </w:r>
            <w:r>
              <w:br/>
            </w:r>
            <w:r>
              <w:t xml:space="preserve">Official psychiatric medical report and fitness certificate for employer/insurance purposes, stamped by the clinic.</w:t>
            </w:r>
          </w:p>
        </w:tc>
        <w:tc>
          <w:tcPr/>
          <w:p>
            <w:pPr>
              <w:pStyle w:val="Compact"/>
              <w:jc w:val="left"/>
            </w:pPr>
            <w:r>
              <w:t xml:space="preserve">Oct 22, 2023</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bl>
    <w:p>
      <w:pPr>
        <w:pStyle w:val="BodyText"/>
      </w:pPr>
      <w:r>
        <w:t xml:space="preserve">Subtotal:</w:t>
      </w:r>
      <w:r>
        <w:t xml:space="preserve"> </w:t>
      </w:r>
      <w:r>
        <w:t xml:space="preserve">LKR 49,000.00</w:t>
      </w:r>
    </w:p>
    <w:p>
      <w:pPr>
        <w:pStyle w:val="BodyText"/>
      </w:pPr>
      <w:r>
        <w:t xml:space="preserve">VAT (18%)</w:t>
      </w:r>
      <w:r>
        <w:t xml:space="preserve"> </w:t>
      </w:r>
      <w:r>
        <w:t xml:space="preserve">Govt. Reg.</w:t>
      </w:r>
      <w:r>
        <w:t xml:space="preserve">:</w:t>
      </w:r>
      <w:r>
        <w:t xml:space="preserve"> </w:t>
      </w:r>
      <w:r>
        <w:t xml:space="preserve">LKR 8,820.00</w:t>
      </w:r>
    </w:p>
    <w:p>
      <w:pPr>
        <w:pStyle w:val="BodyText"/>
      </w:pPr>
      <w:r>
        <w:t xml:space="preserve">Discount (Corporate Wellness):</w:t>
      </w:r>
      <w:r>
        <w:t xml:space="preserve"> </w:t>
      </w:r>
      <w:r>
        <w:t xml:space="preserve">- LKR 2,000.00</w:t>
      </w:r>
    </w:p>
    <w:p>
      <w:pPr>
        <w:pStyle w:val="BodyText"/>
      </w:pPr>
      <w:r>
        <w:t xml:space="preserve">TOTAL DUE:</w:t>
      </w:r>
      <w:r>
        <w:t xml:space="preserve"> </w:t>
      </w:r>
      <w:r>
        <w:t xml:space="preserve">LKR 55,820.00</w:t>
      </w:r>
    </w:p>
    <w:bookmarkStart w:id="26" w:name="payment-instructions"/>
    <w:p>
      <w:pPr>
        <w:pStyle w:val="Heading3"/>
      </w:pPr>
      <w:r>
        <w:t xml:space="preserve">Payment Instructions</w:t>
      </w:r>
    </w:p>
    <w:p>
      <w:pPr>
        <w:pStyle w:val="FirstParagraph"/>
      </w:pPr>
      <w:r>
        <w:t xml:space="preserve">Please make payment within 14 days of the invoice date. Payments can be made via bank transfer, cash, or credit card at the clinic reception in Colombo.</w:t>
      </w:r>
    </w:p>
    <w:p>
      <w:pPr>
        <w:pStyle w:val="BodyText"/>
      </w:pPr>
      <w:r>
        <w:rPr>
          <w:bCs/>
          <w:b/>
        </w:rPr>
        <w:t xml:space="preserve">Bank Name:</w:t>
      </w:r>
      <w:r>
        <w:t xml:space="preserve"> </w:t>
      </w:r>
      <w:r>
        <w:t xml:space="preserve">Commercial Bank of Ceylon PLC</w:t>
      </w:r>
    </w:p>
    <w:p>
      <w:pPr>
        <w:pStyle w:val="BodyText"/>
      </w:pPr>
      <w:r>
        <w:rPr>
          <w:bCs/>
          <w:b/>
        </w:rPr>
        <w:t xml:space="preserve">Branch:</w:t>
      </w:r>
      <w:r>
        <w:t xml:space="preserve"> </w:t>
      </w:r>
      <w:r>
        <w:t xml:space="preserve">Colombo Fort Main Branch</w:t>
      </w:r>
    </w:p>
    <w:p>
      <w:pPr>
        <w:pStyle w:val="BodyText"/>
      </w:pPr>
      <w:r>
        <w:rPr>
          <w:bCs/>
          <w:b/>
        </w:rPr>
        <w:t xml:space="preserve">Account Name:</w:t>
      </w:r>
      <w:r>
        <w:t xml:space="preserve"> </w:t>
      </w:r>
      <w:r>
        <w:t xml:space="preserve">Colombo Mind &amp; Wellness Clinic (Pvt) Ltd</w:t>
      </w:r>
    </w:p>
    <w:p>
      <w:pPr>
        <w:pStyle w:val="BodyText"/>
      </w:pPr>
      <w:r>
        <w:rPr>
          <w:bCs/>
          <w:b/>
        </w:rPr>
        <w:t xml:space="preserve">Account Number:</w:t>
      </w:r>
      <w:r>
        <w:t xml:space="preserve"> </w:t>
      </w:r>
      <w:r>
        <w:t xml:space="preserve">1234-5678-9012-3456</w:t>
      </w:r>
    </w:p>
    <w:p>
      <w:pPr>
        <w:pStyle w:val="BodyText"/>
      </w:pPr>
      <w:r>
        <w:rPr>
          <w:bCs/>
          <w:b/>
        </w:rPr>
        <w:t xml:space="preserve">SWIFT Code:</w:t>
      </w:r>
      <w:r>
        <w:t xml:space="preserve"> </w:t>
      </w:r>
      <w:r>
        <w:t xml:space="preserve">COMB LK CX</w:t>
      </w:r>
    </w:p>
    <w:p>
      <w:pPr>
        <w:pStyle w:val="BodyText"/>
      </w:pPr>
      <w:r>
        <w:rPr>
          <w:bCs/>
          <w:b/>
        </w:rPr>
        <w:t xml:space="preserve">Reference:</w:t>
      </w:r>
      <w:r>
        <w:t xml:space="preserve"> </w:t>
      </w:r>
      <w:r>
        <w:t xml:space="preserve">Please use Invoice Number INV-2023-0892 as payment reference.</w:t>
      </w:r>
    </w:p>
    <w:bookmarkEnd w:id="26"/>
    <w:bookmarkStart w:id="27" w:name="terms-conditions"/>
    <w:p>
      <w:pPr>
        <w:pStyle w:val="Heading3"/>
      </w:pPr>
      <w:r>
        <w:t xml:space="preserve">Terms &amp; Conditions</w:t>
      </w:r>
    </w:p>
    <w:p>
      <w:pPr>
        <w:numPr>
          <w:ilvl w:val="0"/>
          <w:numId w:val="1001"/>
        </w:numPr>
        <w:pStyle w:val="Compact"/>
      </w:pPr>
      <w:r>
        <w:t xml:space="preserve">All services are provided by licensed psychiatrists registered with the Medical Council of Sri Lanka.</w:t>
      </w:r>
    </w:p>
    <w:p>
      <w:pPr>
        <w:numPr>
          <w:ilvl w:val="0"/>
          <w:numId w:val="1001"/>
        </w:numPr>
        <w:pStyle w:val="Compact"/>
      </w:pPr>
      <w:r>
        <w:t xml:space="preserve">This invoice is valid for payment within 30 days. Late payments may incur a 2% monthly interest charge.</w:t>
      </w:r>
    </w:p>
    <w:p>
      <w:pPr>
        <w:numPr>
          <w:ilvl w:val="0"/>
          <w:numId w:val="1001"/>
        </w:numPr>
        <w:pStyle w:val="Compact"/>
      </w:pPr>
      <w:r>
        <w:t xml:space="preserve">Confidentiality of patient information is maintained in accordance with Sri Lankan data protection laws.</w:t>
      </w:r>
    </w:p>
    <w:p>
      <w:pPr>
        <w:numPr>
          <w:ilvl w:val="0"/>
          <w:numId w:val="1001"/>
        </w:numPr>
        <w:pStyle w:val="Compact"/>
      </w:pPr>
      <w:r>
        <w:t xml:space="preserve">Insurance claims should be submitted with this invoice and the detailed medical report.</w:t>
      </w:r>
    </w:p>
    <w:p>
      <w:pPr>
        <w:numPr>
          <w:ilvl w:val="0"/>
          <w:numId w:val="1001"/>
        </w:numPr>
        <w:pStyle w:val="Compact"/>
      </w:pPr>
      <w:r>
        <w:t xml:space="preserve">For any discrepancies, please contact our billing department within 7 days of receiving this invoice.</w:t>
      </w:r>
    </w:p>
    <w:p>
      <w:pPr>
        <w:numPr>
          <w:ilvl w:val="0"/>
          <w:numId w:val="1001"/>
        </w:numPr>
        <w:pStyle w:val="Compact"/>
      </w:pPr>
      <w:r>
        <w:t xml:space="preserve">Cash payments are accepted in Sri Lankan Rupees (LKR) only at the Colombo clinic.</w:t>
      </w:r>
    </w:p>
    <w:bookmarkEnd w:id="27"/>
    <w:p>
      <w:pPr>
        <w:pStyle w:val="FirstParagraph"/>
      </w:pPr>
      <w:r>
        <w:rPr>
          <w:bCs/>
          <w:b/>
        </w:rPr>
        <w:t xml:space="preserve">Authorized Signature</w:t>
      </w:r>
    </w:p>
    <w:p>
      <w:pPr>
        <w:pStyle w:val="BodyText"/>
      </w:pPr>
      <w:r>
        <w:t xml:space="preserve">Dr. Nimali Fernando</w:t>
      </w:r>
      <w:r>
        <w:br/>
      </w:r>
      <w:r>
        <w:t xml:space="preserve">Consultant Psychiatrist</w:t>
      </w:r>
      <w:r>
        <w:br/>
      </w:r>
      <w:r>
        <w:t xml:space="preserve">Colombo Mind &amp; Wellness Clinic</w:t>
      </w:r>
    </w:p>
    <w:p>
      <w:pPr>
        <w:pStyle w:val="BodyText"/>
      </w:pPr>
      <w:r>
        <w:t xml:space="preserve">Colombo Mind &amp; Wellness Clinic | No. 45, Galle Road, Colombo 03, Sri Lanka</w:t>
      </w:r>
    </w:p>
    <w:p>
      <w:pPr>
        <w:pStyle w:val="BodyText"/>
      </w:pPr>
      <w:r>
        <w:t xml:space="preserve">Tel: +94 11 234 5678 | Email: billing@colombomindwellness.lk | Web: www.colombomindwellness.lk</w:t>
      </w:r>
    </w:p>
    <w:p>
      <w:pPr>
        <w:pStyle w:val="BodyText"/>
      </w:pPr>
      <w:r>
        <w:t xml:space="preserve">This is a computer-generated invoice and does not require a physical signature for validity.</w:t>
      </w:r>
    </w:p>
    <w:p>
      <w:pPr>
        <w:pStyle w:val="BodyText"/>
      </w:pPr>
      <w:r>
        <w:t xml:space="preserve">© 2023 Colombo Mind &amp; Wellness Clinic.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Psychiatrist Services - Colombo, Sri Lanka</dc:title>
  <dc:creator/>
  <dc:language>en</dc:language>
  <cp:keywords/>
  <dcterms:created xsi:type="dcterms:W3CDTF">2026-10-10T07:35:15Z</dcterms:created>
  <dcterms:modified xsi:type="dcterms:W3CDTF">2026-10-10T07:35:15Z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