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Psychological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Kabul,</w:t>
      </w:r>
      <w:r>
        <w:t xml:space="preserve"> </w:t>
      </w:r>
      <w:r>
        <w:t xml:space="preserve">Afghanistan</w:t>
      </w:r>
    </w:p>
    <w:bookmarkStart w:id="20" w:name="kabul-mental-health-wellness-center"/>
    <w:p>
      <w:pPr>
        <w:pStyle w:val="Heading1"/>
      </w:pPr>
      <w:r>
        <w:t xml:space="preserve">Kabul Mental Health &amp; Wellness Center</w:t>
      </w:r>
    </w:p>
    <w:p>
      <w:pPr>
        <w:pStyle w:val="FirstParagraph"/>
      </w:pPr>
      <w:r>
        <w:t xml:space="preserve">Licensed Psychological Services Provider</w:t>
      </w:r>
    </w:p>
    <w:p>
      <w:pPr>
        <w:pStyle w:val="BodyText"/>
      </w:pPr>
      <w:r>
        <w:t xml:space="preserve">Address: Wazir Akbar Khan District, Kabul, Afghanistan</w:t>
      </w:r>
    </w:p>
    <w:p>
      <w:pPr>
        <w:pStyle w:val="BodyText"/>
      </w:pPr>
      <w:r>
        <w:t xml:space="preserve">Phone: +93 (0) 70 123 4567 | Email: info@kabulmentalhealth.af</w:t>
      </w:r>
    </w:p>
    <w:p>
      <w:pPr>
        <w:pStyle w:val="BodyText"/>
      </w:pPr>
      <w:r>
        <w:t xml:space="preserve">License No: AF-KBL-PSY-2023-089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INV-KBL-2024-0156</w:t>
      </w:r>
    </w:p>
    <w:p>
      <w:pPr>
        <w:pStyle w:val="BodyText"/>
      </w:pPr>
      <w:r>
        <w:t xml:space="preserve">Date: October 15, 2024</w:t>
      </w:r>
    </w:p>
    <w:p>
      <w:pPr>
        <w:pStyle w:val="BodyText"/>
      </w:pPr>
      <w:r>
        <w:t xml:space="preserve">Due Date: October 30, 2024</w:t>
      </w:r>
    </w:p>
    <w:bookmarkEnd w:id="21"/>
    <w:bookmarkStart w:id="22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Dr. Fatima Rahimi, Ph.D.</w:t>
      </w:r>
    </w:p>
    <w:p>
      <w:pPr>
        <w:pStyle w:val="BodyText"/>
      </w:pPr>
      <w:r>
        <w:t xml:space="preserve">Clinical Psychologist</w:t>
      </w:r>
    </w:p>
    <w:p>
      <w:pPr>
        <w:pStyle w:val="BodyText"/>
      </w:pPr>
      <w:r>
        <w:t xml:space="preserve">Specialization: Trauma Recovery, Family Therapy, and Cognitive Behavioral Therapy</w:t>
      </w:r>
    </w:p>
    <w:p>
      <w:pPr>
        <w:pStyle w:val="BodyText"/>
      </w:pPr>
      <w:r>
        <w:t xml:space="preserve">Registered with the Afghanistan Psychological Association</w:t>
      </w:r>
    </w:p>
    <w:p>
      <w:pPr>
        <w:pStyle w:val="BodyText"/>
      </w:pPr>
      <w:r>
        <w:t xml:space="preserve">Operating Location: Kabul City, Afghanistan</w:t>
      </w:r>
    </w:p>
    <w:bookmarkEnd w:id="22"/>
    <w:bookmarkStart w:id="23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Mr. Ahmad Karimi</w:t>
      </w:r>
    </w:p>
    <w:p>
      <w:pPr>
        <w:pStyle w:val="BodyText"/>
      </w:pPr>
      <w:r>
        <w:t xml:space="preserve">Client ID: KBL-CLT-4589</w:t>
      </w:r>
    </w:p>
    <w:p>
      <w:pPr>
        <w:pStyle w:val="BodyText"/>
      </w:pPr>
      <w:r>
        <w:t xml:space="preserve">Address: Karte-e-Se, District 10, Kabul, Afghanistan</w:t>
      </w:r>
    </w:p>
    <w:p>
      <w:pPr>
        <w:pStyle w:val="BodyText"/>
      </w:pPr>
      <w:r>
        <w:t xml:space="preserve">Phone: +93 (0) 79 987 6543</w:t>
      </w:r>
    </w:p>
    <w:p>
      <w:pPr>
        <w:pStyle w:val="BodyText"/>
      </w:pPr>
      <w:r>
        <w:t xml:space="preserve">Email: ahmad.karimi@example.com</w:t>
      </w:r>
    </w:p>
    <w:bookmarkEnd w:id="23"/>
    <w:bookmarkStart w:id="26" w:name="X982e6d28b643528283de60c1f107483838797b5"/>
    <w:p>
      <w:pPr>
        <w:pStyle w:val="Heading3"/>
      </w:pPr>
      <w:r>
        <w:t xml:space="preserve">Professional Psychological Services Rendered</w:t>
      </w:r>
    </w:p>
    <w:p>
      <w:pPr>
        <w:pStyle w:val="FirstParagraph"/>
      </w:pPr>
      <w:r>
        <w:t xml:space="preserve">This invoice details the comprehensive psychological services provided by a licensed Psychologist in Kabul, Afghanistan. These services are designed to support mental health, emotional well-being, and psychological resilience in accordance with international clinical standards adapted to the local context of Afghanistan.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Session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(AFN)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(AFN)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Initial Psychological Assessment and Diagnostic Evaluation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01,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 minutes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Individual Cognitive Behavioral Therapy (CBT)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05,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minutes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Trauma-Informed Therapy Session (PTSD Focus)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08,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minutes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Family Counseling Session (3 participants)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12,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 minutes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Psychological Progress Report and Documentation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14,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Emergency Telephonic Consultation (After-hours)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minutes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</w:t>
            </w:r>
          </w:p>
        </w:tc>
      </w:tr>
    </w:tbl>
    <w:p>
      <w:pPr>
        <w:pStyle w:val="BodyText"/>
      </w:pPr>
      <w:r>
        <w:t xml:space="preserve">Subtotal:</w:t>
      </w:r>
    </w:p>
    <w:p>
      <w:pPr>
        <w:pStyle w:val="BodyText"/>
      </w:pPr>
      <w:r>
        <w:t xml:space="preserve">14,000 AFN</w:t>
      </w:r>
    </w:p>
    <w:p>
      <w:pPr>
        <w:pStyle w:val="BodyText"/>
      </w:pPr>
      <w:r>
        <w:t xml:space="preserve">Discount (Early Payment):</w:t>
      </w:r>
    </w:p>
    <w:p>
      <w:pPr>
        <w:pStyle w:val="BodyText"/>
      </w:pPr>
      <w:r>
        <w:t xml:space="preserve">-500 AFN</w:t>
      </w:r>
    </w:p>
    <w:p>
      <w:pPr>
        <w:pStyle w:val="BodyText"/>
      </w:pPr>
      <w:r>
        <w:t xml:space="preserve">Grand Total:</w:t>
      </w:r>
    </w:p>
    <w:p>
      <w:pPr>
        <w:pStyle w:val="BodyText"/>
      </w:pPr>
      <w:r>
        <w:t xml:space="preserve">13,500 AFN</w:t>
      </w:r>
    </w:p>
    <w:p>
      <w:pPr>
        <w:pStyle w:val="BodyText"/>
      </w:pPr>
      <w:r>
        <w:t xml:space="preserve">Amount in words: Thirteen Thousand Five Hundred Afghan Afghani</w:t>
      </w:r>
    </w:p>
    <w:bookmarkStart w:id="24" w:name="Xa9997882d76109ebf02a4d1f251a08b13eccaf3"/>
    <w:p>
      <w:pPr>
        <w:pStyle w:val="Heading4"/>
      </w:pPr>
      <w:r>
        <w:t xml:space="preserve">Important Notes Regarding Psychological Services in Kabul:</w:t>
      </w:r>
    </w:p>
    <w:p>
      <w:pPr>
        <w:numPr>
          <w:ilvl w:val="0"/>
          <w:numId w:val="1001"/>
        </w:numPr>
        <w:pStyle w:val="Compact"/>
      </w:pPr>
      <w:r>
        <w:t xml:space="preserve">All sessions are conducted in a confidential and culturally sensitive environment, respecting Afghan social norms and values.</w:t>
      </w:r>
    </w:p>
    <w:p>
      <w:pPr>
        <w:numPr>
          <w:ilvl w:val="0"/>
          <w:numId w:val="1001"/>
        </w:numPr>
        <w:pStyle w:val="Compact"/>
      </w:pPr>
      <w:r>
        <w:t xml:space="preserve">This Psychologist operates under the ethical guidelines of the Afghanistan Psychological Association and international mental health standards.</w:t>
      </w:r>
    </w:p>
    <w:p>
      <w:pPr>
        <w:numPr>
          <w:ilvl w:val="0"/>
          <w:numId w:val="1001"/>
        </w:numPr>
        <w:pStyle w:val="Compact"/>
      </w:pPr>
      <w:r>
        <w:t xml:space="preserve">Services are provided at our secure clinic in Kabul, Afghanistan, ensuring client privacy and safety.</w:t>
      </w:r>
    </w:p>
    <w:p>
      <w:pPr>
        <w:numPr>
          <w:ilvl w:val="0"/>
          <w:numId w:val="1001"/>
        </w:numPr>
        <w:pStyle w:val="Compact"/>
      </w:pPr>
      <w:r>
        <w:t xml:space="preserve">Payment is expected within 15 days of invoice date. Late payments may incur a 5% monthly service charge.</w:t>
      </w:r>
    </w:p>
    <w:p>
      <w:pPr>
        <w:numPr>
          <w:ilvl w:val="0"/>
          <w:numId w:val="1001"/>
        </w:numPr>
        <w:pStyle w:val="Compact"/>
      </w:pPr>
      <w:r>
        <w:t xml:space="preserve">For insurance claims, please contact our billing department for additional documentation.</w:t>
      </w:r>
    </w:p>
    <w:bookmarkEnd w:id="24"/>
    <w:bookmarkStart w:id="25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rPr>
          <w:bCs/>
          <w:b/>
        </w:rPr>
        <w:t xml:space="preserve">Bank Transfer:</w:t>
      </w:r>
    </w:p>
    <w:p>
      <w:pPr>
        <w:pStyle w:val="BodyText"/>
      </w:pPr>
      <w:r>
        <w:t xml:space="preserve">Bank: Kabul Bank</w:t>
      </w:r>
    </w:p>
    <w:p>
      <w:pPr>
        <w:pStyle w:val="BodyText"/>
      </w:pPr>
      <w:r>
        <w:t xml:space="preserve">Account Name: Kabul Mental Health &amp; Wellness Center</w:t>
      </w:r>
    </w:p>
    <w:p>
      <w:pPr>
        <w:pStyle w:val="BodyText"/>
      </w:pPr>
      <w:r>
        <w:t xml:space="preserve">Account Number: 1234-5678-9012-3456</w:t>
      </w:r>
    </w:p>
    <w:p>
      <w:pPr>
        <w:pStyle w:val="BodyText"/>
      </w:pPr>
      <w:r>
        <w:t xml:space="preserve">SWIFT Code: KABLAFAF</w:t>
      </w:r>
    </w:p>
    <w:p>
      <w:pPr>
        <w:pStyle w:val="BodyText"/>
      </w:pPr>
      <w:r>
        <w:rPr>
          <w:bCs/>
          <w:b/>
        </w:rPr>
        <w:t xml:space="preserve">Cash Payment:</w:t>
      </w:r>
      <w:r>
        <w:t xml:space="preserve"> </w:t>
      </w:r>
      <w:r>
        <w:t xml:space="preserve">Accepted at our Kabul office during business hours (Saturday to Wednesday, 9:00 AM - 5:00 PM).</w:t>
      </w:r>
    </w:p>
    <w:p>
      <w:pPr>
        <w:pStyle w:val="BodyText"/>
      </w:pPr>
      <w:r>
        <w:rPr>
          <w:bCs/>
          <w:b/>
        </w:rPr>
        <w:t xml:space="preserve">Mobile Banking:</w:t>
      </w:r>
      <w:r>
        <w:t xml:space="preserve"> </w:t>
      </w:r>
      <w:r>
        <w:t xml:space="preserve">Available via local Afghan mobile payment services.</w:t>
      </w:r>
    </w:p>
    <w:bookmarkEnd w:id="25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Fatima Rahimi, Ph.D.</w:t>
      </w:r>
    </w:p>
    <w:p>
      <w:pPr>
        <w:pStyle w:val="BodyText"/>
      </w:pPr>
      <w:r>
        <w:t xml:space="preserve">Clinical Psychologist</w:t>
      </w:r>
    </w:p>
    <w:p>
      <w:pPr>
        <w:pStyle w:val="BodyText"/>
      </w:pPr>
      <w:r>
        <w:rPr>
          <w:bCs/>
          <w:b/>
        </w:rPr>
        <w:t xml:space="preserve">Client Acknowledgment</w:t>
      </w:r>
    </w:p>
    <w:p>
      <w:pPr>
        <w:pStyle w:val="BodyText"/>
      </w:pPr>
      <w:r>
        <w:t xml:space="preserve">Signature: ___________________</w:t>
      </w:r>
    </w:p>
    <w:p>
      <w:pPr>
        <w:pStyle w:val="BodyText"/>
      </w:pPr>
      <w:r>
        <w:t xml:space="preserve">Date: ___________________</w:t>
      </w:r>
    </w:p>
    <w:p>
      <w:pPr>
        <w:pStyle w:val="BodyText"/>
      </w:pPr>
      <w:r>
        <w:t xml:space="preserve">This Invoice is a legal document for psychological services rendered in Kabul, Afghanistan.</w:t>
      </w:r>
    </w:p>
    <w:p>
      <w:pPr>
        <w:pStyle w:val="BodyText"/>
      </w:pPr>
      <w:r>
        <w:t xml:space="preserve">Kabul Mental Health &amp; Wellness Center | Promoting Mental Health Across Afghanistan</w:t>
      </w:r>
    </w:p>
    <w:p>
      <w:pPr>
        <w:pStyle w:val="BodyText"/>
      </w:pPr>
      <w:r>
        <w:t xml:space="preserve">© 2024 All Rights Reserved. This document is confidential and intended solely for the recipient.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Psychological Services Invoice - Kabul, Afghanistan</dc:title>
  <dc:creator/>
  <dc:language>en</dc:language>
  <cp:keywords/>
  <dcterms:created xsi:type="dcterms:W3CDTF">2026-10-10T06:29:38Z</dcterms:created>
  <dcterms:modified xsi:type="dcterms:W3CDTF">2026-10-10T06:29:38Z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