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0" w:name="neurobalance-psychology-center"/>
    <w:p>
      <w:pPr>
        <w:pStyle w:val="Heading1"/>
      </w:pPr>
      <w:r>
        <w:t xml:space="preserve">NeuroBalance Psychology Center</w:t>
      </w:r>
    </w:p>
    <w:p>
      <w:pPr>
        <w:pStyle w:val="FirstParagraph"/>
      </w:pPr>
      <w:r>
        <w:t xml:space="preserve">Professional Mental Health Services</w:t>
      </w:r>
    </w:p>
    <w:p>
      <w:pPr>
        <w:pStyle w:val="BodyText"/>
      </w:pPr>
      <w:r>
        <w:t xml:space="preserve">191025, Russia, Saint Petersburg</w:t>
      </w:r>
    </w:p>
    <w:p>
      <w:pPr>
        <w:pStyle w:val="BodyText"/>
      </w:pPr>
      <w:r>
        <w:t xml:space="preserve">Nevsky Prospect, 120, Office 4B</w:t>
      </w:r>
    </w:p>
    <w:p>
      <w:pPr>
        <w:pStyle w:val="BodyText"/>
      </w:pPr>
      <w:r>
        <w:t xml:space="preserve">Tax ID (INN): 7801234567</w:t>
      </w:r>
    </w:p>
    <w:p>
      <w:pPr>
        <w:pStyle w:val="BodyText"/>
      </w:pPr>
      <w:r>
        <w:t xml:space="preserve">Registration Number (KPP): 780101001</w:t>
      </w:r>
    </w:p>
    <w:p>
      <w:pPr>
        <w:pStyle w:val="BodyText"/>
      </w:pPr>
      <w:r>
        <w:t xml:space="preserve">Email: billing@neurobalance-sp.ru</w:t>
      </w:r>
    </w:p>
    <w:p>
      <w:pPr>
        <w:pStyle w:val="BodyText"/>
      </w:pPr>
      <w:r>
        <w:t xml:space="preserve">Phone: +7 (812) 555-01-99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INV-SPB-2023-0892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Ivan Petrovich Sokolov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197110, Russia, Saint Petersburg</w:t>
      </w:r>
    </w:p>
    <w:p>
      <w:pPr>
        <w:pStyle w:val="BodyText"/>
      </w:pPr>
      <w:r>
        <w:t xml:space="preserve">Vasileostrovsky District, 9th Line, 45, Apt 12</w:t>
      </w:r>
    </w:p>
    <w:p>
      <w:pPr>
        <w:pStyle w:val="BodyText"/>
      </w:pPr>
      <w:r>
        <w:rPr>
          <w:bCs/>
          <w:b/>
        </w:rPr>
        <w:t xml:space="preserve">Contact Email:</w:t>
      </w:r>
      <w:r>
        <w:t xml:space="preserve"> </w:t>
      </w:r>
      <w:r>
        <w:t xml:space="preserve">i.sokolov@example.com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(921) 123-45-67</w:t>
      </w:r>
    </w:p>
    <w:p>
      <w:pPr>
        <w:pStyle w:val="BodyText"/>
      </w:pPr>
      <w:r>
        <w:t xml:space="preserve">Service Context:</w:t>
      </w:r>
    </w:p>
    <w:p>
      <w:pPr>
        <w:pStyle w:val="BodyText"/>
      </w:pPr>
      <w:r>
        <w:rPr>
          <w:bCs/>
          <w:b/>
        </w:rPr>
        <w:t xml:space="preserve">Psychologist:</w:t>
      </w:r>
      <w:r>
        <w:t xml:space="preserve"> </w:t>
      </w:r>
      <w:r>
        <w:t xml:space="preserve">Dr. Elena Mikhailovna Volkova</w:t>
      </w:r>
    </w:p>
    <w:p>
      <w:pPr>
        <w:pStyle w:val="BodyText"/>
      </w:pPr>
      <w:r>
        <w:rPr>
          <w:bCs/>
          <w:b/>
        </w:rPr>
        <w:t xml:space="preserve">Licence No:</w:t>
      </w:r>
      <w:r>
        <w:t xml:space="preserve"> </w:t>
      </w:r>
      <w:r>
        <w:t xml:space="preserve">LO-78-01-001234-2020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23,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(Sberbank)</w:t>
      </w:r>
    </w:p>
    <w:p>
      <w:pPr>
        <w:pStyle w:val="BodyText"/>
      </w:pPr>
      <w:r>
        <w:t xml:space="preserve">Description of Professional Services Rendered</w:t>
      </w:r>
    </w:p>
    <w:p>
      <w:pPr>
        <w:pStyle w:val="BodyText"/>
      </w:pPr>
      <w:r>
        <w:t xml:space="preserve">The following invoice details the professional psychological consultation and therapeutic services provided by a licensed Psychologist in accordance with the standards of medical practice in Russia. These services were conducted at our clinic in Saint Petersburg and include cognitive-behavioral therapy, diagnostic assessment, and emotional regulation support.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Intake &amp; Diagnostic Assessment</w:t>
            </w:r>
            <w:r>
              <w:br/>
            </w:r>
            <w:r>
              <w:t xml:space="preserve">Comprehensive psychological evaluation conducted by Dr. Volkova. Includes history taking, symptom analysis, and formulation of a treatment plan tailored to the client's needs within the Saint Petersburg healthcare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Individual therapy session focusing on anxiety management and cognitive restructuring. Conducted in-person at the Nevsky Prospect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09,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Follow-up session addressing stress triggers and implementing coping mechanisms.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Psychometrics</w:t>
            </w:r>
            <w:r>
              <w:br/>
            </w:r>
            <w:r>
              <w:t xml:space="preserve">Administration and interpretation of standardized psychological tests (MMPI-2, SCL-90-R) to monitor progress and adjust therapeutic interventions.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Consultation Support</w:t>
            </w:r>
            <w:r>
              <w:br/>
            </w:r>
            <w:r>
              <w:t xml:space="preserve">Brief telephonic consultation provided outside of standard hours to support crisis management, as per the emergency protocol of the Saint Petersburg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36,000.00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7,200.00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43,200.00 RUB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Payments should be made in Russian Rubles (RUB) via bank transfer to the following account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PJSC Sberbank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40702810938000123456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Beneficiary:</w:t>
      </w:r>
      <w:r>
        <w:t xml:space="preserve"> </w:t>
      </w:r>
      <w:r>
        <w:t xml:space="preserve">NeuroBalance Psychology Center LLC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Invoice INV-SPB-2023-0892</w:t>
      </w:r>
    </w:p>
    <w:bookmarkEnd w:id="22"/>
    <w:bookmarkStart w:id="23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services provided by the Psychologist are subject to strict medical confidentiality in accordance with Federal Law No. 323-FZ "On the Basics of Health Protection of Citizens in the Russian Federation."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Cancellation Policy:</w:t>
      </w:r>
      <w:r>
        <w:t xml:space="preserve"> </w:t>
      </w:r>
      <w:r>
        <w:t xml:space="preserve">Appointments cancelled less than 24 hours in advance may be subject to a 50% cancellation fee.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payment for 30 days from the date of issue.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regarding these services shall be resolved in accordance with the laws of the Russian Federation, specifically within the jurisdiction of Saint Petersburg.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Professional Standards:</w:t>
      </w:r>
      <w:r>
        <w:t xml:space="preserve"> </w:t>
      </w:r>
      <w:r>
        <w:t xml:space="preserve">The Psychologist providing these services is a registered member of the Russian Psychological Society and adheres to the ethical code of practice for psychologists in Russia.</w:t>
      </w:r>
    </w:p>
    <w:bookmarkEnd w:id="23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Elena Volkova</w:t>
      </w:r>
    </w:p>
    <w:p>
      <w:pPr>
        <w:pStyle w:val="BodyText"/>
      </w:pPr>
      <w:r>
        <w:t xml:space="preserve">Dr. Elena Volkova, Lead Psychologist</w:t>
      </w:r>
    </w:p>
    <w:p>
      <w:pPr>
        <w:pStyle w:val="BodyText"/>
      </w:pPr>
      <w:r>
        <w:rPr>
          <w:bCs/>
          <w:b/>
        </w:rPr>
        <w:t xml:space="preserve">Client Acceptance: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Psychological Services - Saint Petersburg, Russia</dc:title>
  <dc:creator/>
  <dc:language>en</dc:language>
  <cp:keywords/>
  <dcterms:created xsi:type="dcterms:W3CDTF">2026-10-10T08:55:08Z</dcterms:created>
  <dcterms:modified xsi:type="dcterms:W3CDTF">2026-10-10T08:55:08Z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