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Johannesburg</w:t>
      </w:r>
    </w:p>
    <w:bookmarkStart w:id="20" w:name="dr.-sarah-mokoena-psychologist"/>
    <w:p>
      <w:pPr>
        <w:pStyle w:val="Heading1"/>
      </w:pPr>
      <w:r>
        <w:t xml:space="preserve">Dr. Sarah Mokoena, Psychologist</w:t>
      </w:r>
    </w:p>
    <w:p>
      <w:pPr>
        <w:pStyle w:val="FirstParagraph"/>
      </w:pPr>
      <w:r>
        <w:t xml:space="preserve">Private Practice &amp; Clinical Services</w:t>
      </w:r>
    </w:p>
    <w:p>
      <w:pPr>
        <w:pStyle w:val="BodyText"/>
      </w:pPr>
      <w:r>
        <w:t xml:space="preserve">123 Sandton Drive, Sandton, Johannesburg, 2196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HPCSA Registration No: PSY0012345</w:t>
      </w:r>
    </w:p>
    <w:p>
      <w:pPr>
        <w:pStyle w:val="BodyText"/>
      </w:pPr>
      <w:r>
        <w:t xml:space="preserve">Tax Reference No: 4560789123</w:t>
      </w:r>
    </w:p>
    <w:p>
      <w:pPr>
        <w:pStyle w:val="BodyText"/>
      </w:pPr>
      <w:r>
        <w:t xml:space="preserve">Email: billing@drsmokoena.co.za | Tel: +27 11 555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07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Johnathan Smith</w:t>
      </w:r>
    </w:p>
    <w:p>
      <w:pPr>
        <w:pStyle w:val="BodyText"/>
      </w:pPr>
      <w:r>
        <w:t xml:space="preserve">45 Rivonia Road, Rivonia, Johannesburg, 2128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Medical Aid: Discovery Health (Member ID: 987654321)</w:t>
      </w:r>
    </w:p>
    <w:p>
      <w:pPr>
        <w:pStyle w:val="BodyText"/>
      </w:pPr>
      <w:r>
        <w:t xml:space="preserve">Policy Number: DIS-IND-554433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</w:t>
            </w:r>
            <w:r>
              <w:br/>
            </w:r>
            <w:r>
              <w:t xml:space="preserve">Comprehensive psychological evaluation including history taking, mental status examination, and diagnostic formulation in accordance with HPCSA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</w:t>
            </w:r>
            <w:r>
              <w:br/>
            </w:r>
            <w:r>
              <w:t xml:space="preserve">Cognitive Behavioral Therapy (CBT) session focusing on anxiety management and coping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</w:t>
            </w:r>
            <w:r>
              <w:br/>
            </w:r>
            <w:r>
              <w:t xml:space="preserve">Continuation of CBT protocol and progress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Psychometric Testing Administration</w:t>
            </w:r>
            <w:r>
              <w:br/>
            </w:r>
            <w:r>
              <w:t xml:space="preserve">Administration and scoring of standardized personality and cognitive assessments.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R 6,700.00</w:t>
      </w:r>
    </w:p>
    <w:p>
      <w:pPr>
        <w:pStyle w:val="BodyText"/>
      </w:pPr>
      <w:r>
        <w:t xml:space="preserve">VAT (15%)</w:t>
      </w:r>
      <w:r>
        <w:t xml:space="preserve"> </w:t>
      </w:r>
      <w:r>
        <w:t xml:space="preserve">R 1,005.00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R 7,705.00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ensure payment is made within 14 days of the invoice date to avoid late fees. Payments should be made in South African Rand (ZAR).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First National Bank (FNB)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Sarah Mokoena Psychologist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62045891234</w:t>
      </w:r>
    </w:p>
    <w:p>
      <w:pPr>
        <w:pStyle w:val="BodyText"/>
      </w:pPr>
      <w:r>
        <w:rPr>
          <w:bCs/>
          <w:b/>
        </w:rPr>
        <w:t xml:space="preserve">Branch Code:</w:t>
      </w:r>
      <w:r>
        <w:t xml:space="preserve"> </w:t>
      </w:r>
      <w:r>
        <w:t xml:space="preserve">250655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Medical Aid Claims:</w:t>
      </w:r>
      <w:r>
        <w:t xml:space="preserve"> </w:t>
      </w:r>
      <w:r>
        <w:t xml:space="preserve">Please note that this invoice is formatted for submission to major South African medical aid schemes including Discovery Health, Momentum, and Bonitas. A detailed clinical report may be required for psychometric testing claims. Please contact the practice for further documentation.</w:t>
      </w:r>
    </w:p>
    <w:bookmarkEnd w:id="23"/>
    <w:p>
      <w:pPr>
        <w:pStyle w:val="BodyText"/>
      </w:pPr>
      <w:r>
        <w:t xml:space="preserve">Thank you for choosing our psychological services in Johannesburg.</w:t>
      </w:r>
    </w:p>
    <w:p>
      <w:pPr>
        <w:pStyle w:val="BodyText"/>
      </w:pPr>
      <w:r>
        <w:t xml:space="preserve">This invoice is valid for services rendered in accordance with the Health Professions Council of South Africa (HPCSA) ethical guidelines.</w:t>
      </w:r>
    </w:p>
    <w:p>
      <w:pPr>
        <w:pStyle w:val="BodyText"/>
      </w:pPr>
      <w:r>
        <w:t xml:space="preserve">In the event of any discrepancy, please contact us within 7 days. Failure to pay within the stipulated period may result in the matter being referred to a debt collection agency in Johannesburg.</w:t>
      </w:r>
      <w:r>
        <w:t xml:space="preserve"> </w:t>
      </w:r>
      <w:r>
        <w:t xml:space="preserve">All services are subject to the terms and conditions agreed upon at the initial consultation.</w:t>
      </w:r>
      <w:r>
        <w:t xml:space="preserve"> </w:t>
      </w:r>
      <w:r>
        <w:t xml:space="preserve">This document serves as an official record of financial transaction for tax purposes in South Africa.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Psychological Services Invoice - Johannesburg</dc:title>
  <dc:creator/>
  <dc:language>en</dc:language>
  <cp:keywords/>
  <dcterms:created xsi:type="dcterms:W3CDTF">2026-10-10T08:14:35Z</dcterms:created>
  <dcterms:modified xsi:type="dcterms:W3CDTF">2026-10-10T08:14:35Z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