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Psychological</w:t>
      </w:r>
      <w:r>
        <w:t xml:space="preserve"> </w:t>
      </w:r>
      <w:r>
        <w:t xml:space="preserve">Services</w:t>
      </w:r>
      <w:r>
        <w:t xml:space="preserve"> </w:t>
      </w:r>
      <w:r>
        <w:t xml:space="preserve">Zurich</w:t>
      </w:r>
    </w:p>
    <w:bookmarkStart w:id="20" w:name="dr.-elena-weber-psychologin"/>
    <w:p>
      <w:pPr>
        <w:pStyle w:val="Heading1"/>
      </w:pPr>
      <w:r>
        <w:t xml:space="preserve">Dr. Elena Weber, Psychologin</w:t>
      </w:r>
    </w:p>
    <w:p>
      <w:pPr>
        <w:pStyle w:val="FirstParagraph"/>
      </w:pPr>
      <w:r>
        <w:t xml:space="preserve">Praxis für Klinische Psychologie &amp; Psychotherapie</w:t>
      </w:r>
    </w:p>
    <w:p>
      <w:pPr>
        <w:pStyle w:val="BodyText"/>
      </w:pPr>
      <w:r>
        <w:t xml:space="preserve">Bahnhofstrasse 45, 8001 Zurich, Switzerland</w:t>
      </w:r>
    </w:p>
    <w:p>
      <w:pPr>
        <w:pStyle w:val="BodyText"/>
      </w:pPr>
      <w:r>
        <w:t xml:space="preserve">Tel: +41 44 123 45 67 | Email: office@dr-weber-psychology.ch</w:t>
      </w:r>
    </w:p>
    <w:p>
      <w:pPr>
        <w:pStyle w:val="BodyText"/>
      </w:pPr>
      <w:r>
        <w:t xml:space="preserve">MwST-ID: CHE-123.456.789 MWST</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25, 2023</w:t>
      </w:r>
    </w:p>
    <w:p>
      <w:pPr>
        <w:pStyle w:val="BodyText"/>
      </w:pPr>
      <w:r>
        <w:rPr>
          <w:bCs/>
          <w:b/>
        </w:rPr>
        <w:t xml:space="preserve">Reference:</w:t>
      </w:r>
      <w:r>
        <w:t xml:space="preserve"> </w:t>
      </w:r>
      <w:r>
        <w:t xml:space="preserve">Patient ID #8842-JD</w:t>
      </w:r>
    </w:p>
    <w:bookmarkEnd w:id="21"/>
    <w:bookmarkStart w:id="22" w:name="bill-to"/>
    <w:p>
      <w:pPr>
        <w:pStyle w:val="Heading3"/>
      </w:pPr>
      <w:r>
        <w:t xml:space="preserve">Bill To:</w:t>
      </w:r>
    </w:p>
    <w:p>
      <w:pPr>
        <w:pStyle w:val="FirstParagraph"/>
      </w:pPr>
      <w:r>
        <w:rPr>
          <w:bCs/>
          <w:b/>
        </w:rPr>
        <w:t xml:space="preserve">Mr. John Doe</w:t>
      </w:r>
    </w:p>
    <w:p>
      <w:pPr>
        <w:pStyle w:val="BodyText"/>
      </w:pPr>
      <w:r>
        <w:t xml:space="preserve">Limmatquai 12, 8001 Zurich, Switzerland</w:t>
      </w:r>
    </w:p>
    <w:p>
      <w:pPr>
        <w:pStyle w:val="BodyText"/>
      </w:pPr>
      <w:r>
        <w:t xml:space="preserve">Insurance: Swiss Life Select</w:t>
      </w:r>
    </w:p>
    <w:p>
      <w:pPr>
        <w:pStyle w:val="BodyText"/>
      </w:pPr>
      <w:r>
        <w:t xml:space="preserve">Policy Number: SL-99887766</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Duration</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rPr>
                <w:bCs/>
                <w:b/>
              </w:rPr>
              <w:t xml:space="preserve">Initial Clinical Assessment</w:t>
            </w:r>
            <w:r>
              <w:br/>
            </w:r>
            <w:r>
              <w:t xml:space="preserve">Comprehensive diagnostic interview and psychological evaluation conducted in Zurich. Includes history taking, symptom analysis, and formulation of treatment plan.</w:t>
            </w:r>
          </w:p>
        </w:tc>
        <w:tc>
          <w:tcPr/>
          <w:p>
            <w:pPr>
              <w:pStyle w:val="Compact"/>
              <w:jc w:val="left"/>
            </w:pPr>
            <w:r>
              <w:t xml:space="preserve">Oct 02, 2023</w:t>
            </w:r>
          </w:p>
        </w:tc>
        <w:tc>
          <w:tcPr/>
          <w:p>
            <w:pPr>
              <w:pStyle w:val="Compact"/>
              <w:jc w:val="left"/>
            </w:pPr>
            <w:r>
              <w:t xml:space="preserve">90 min</w:t>
            </w:r>
          </w:p>
        </w:tc>
        <w:tc>
          <w:tcPr/>
          <w:p>
            <w:pPr>
              <w:pStyle w:val="Compact"/>
              <w:jc w:val="left"/>
            </w:pPr>
            <w:r>
              <w:t xml:space="preserve">280.00</w:t>
            </w:r>
          </w:p>
        </w:tc>
        <w:tc>
          <w:tcPr/>
          <w:p>
            <w:pPr>
              <w:pStyle w:val="Compact"/>
              <w:jc w:val="left"/>
            </w:pPr>
            <w:r>
              <w:t xml:space="preserve">280.00</w:t>
            </w:r>
          </w:p>
        </w:tc>
      </w:tr>
      <w:tr>
        <w:tc>
          <w:tcPr/>
          <w:p>
            <w:pPr>
              <w:pStyle w:val="Compact"/>
              <w:jc w:val="left"/>
            </w:pPr>
            <w:r>
              <w:rPr>
                <w:bCs/>
                <w:b/>
              </w:rPr>
              <w:t xml:space="preserve">Individual Psychotherapy Session</w:t>
            </w:r>
            <w:r>
              <w:br/>
            </w:r>
            <w:r>
              <w:t xml:space="preserve">Cognitive Behavioral Therapy (CBT) session focusing on anxiety management and coping strategies.</w:t>
            </w:r>
          </w:p>
        </w:tc>
        <w:tc>
          <w:tcPr/>
          <w:p>
            <w:pPr>
              <w:pStyle w:val="Compact"/>
              <w:jc w:val="left"/>
            </w:pPr>
            <w:r>
              <w:t xml:space="preserve">Oct 09, 2023</w:t>
            </w:r>
          </w:p>
        </w:tc>
        <w:tc>
          <w:tcPr/>
          <w:p>
            <w:pPr>
              <w:pStyle w:val="Compact"/>
              <w:jc w:val="left"/>
            </w:pPr>
            <w:r>
              <w:t xml:space="preserve">50 min</w:t>
            </w:r>
          </w:p>
        </w:tc>
        <w:tc>
          <w:tcPr/>
          <w:p>
            <w:pPr>
              <w:pStyle w:val="Compact"/>
              <w:jc w:val="left"/>
            </w:pPr>
            <w:r>
              <w:t xml:space="preserve">180.00</w:t>
            </w:r>
          </w:p>
        </w:tc>
        <w:tc>
          <w:tcPr/>
          <w:p>
            <w:pPr>
              <w:pStyle w:val="Compact"/>
              <w:jc w:val="left"/>
            </w:pPr>
            <w:r>
              <w:t xml:space="preserve">180.00</w:t>
            </w:r>
          </w:p>
        </w:tc>
      </w:tr>
      <w:tr>
        <w:tc>
          <w:tcPr/>
          <w:p>
            <w:pPr>
              <w:pStyle w:val="Compact"/>
              <w:jc w:val="left"/>
            </w:pPr>
            <w:r>
              <w:rPr>
                <w:bCs/>
                <w:b/>
              </w:rPr>
              <w:t xml:space="preserve">Individual Psychotherapy Session</w:t>
            </w:r>
            <w:r>
              <w:br/>
            </w:r>
            <w:r>
              <w:t xml:space="preserve">Continuation of CBT protocol. Review of homework assignments and exposure exercises.</w:t>
            </w:r>
          </w:p>
        </w:tc>
        <w:tc>
          <w:tcPr/>
          <w:p>
            <w:pPr>
              <w:pStyle w:val="Compact"/>
              <w:jc w:val="left"/>
            </w:pPr>
            <w:r>
              <w:t xml:space="preserve">Oct 16, 2023</w:t>
            </w:r>
          </w:p>
        </w:tc>
        <w:tc>
          <w:tcPr/>
          <w:p>
            <w:pPr>
              <w:pStyle w:val="Compact"/>
              <w:jc w:val="left"/>
            </w:pPr>
            <w:r>
              <w:t xml:space="preserve">50 min</w:t>
            </w:r>
          </w:p>
        </w:tc>
        <w:tc>
          <w:tcPr/>
          <w:p>
            <w:pPr>
              <w:pStyle w:val="Compact"/>
              <w:jc w:val="left"/>
            </w:pPr>
            <w:r>
              <w:t xml:space="preserve">180.00</w:t>
            </w:r>
          </w:p>
        </w:tc>
        <w:tc>
          <w:tcPr/>
          <w:p>
            <w:pPr>
              <w:pStyle w:val="Compact"/>
              <w:jc w:val="left"/>
            </w:pPr>
            <w:r>
              <w:t xml:space="preserve">180.00</w:t>
            </w:r>
          </w:p>
        </w:tc>
      </w:tr>
      <w:tr>
        <w:tc>
          <w:tcPr/>
          <w:p>
            <w:pPr>
              <w:pStyle w:val="Compact"/>
              <w:jc w:val="left"/>
            </w:pPr>
            <w:r>
              <w:rPr>
                <w:bCs/>
                <w:b/>
              </w:rPr>
              <w:t xml:space="preserve">Psychological Testing &amp; Report</w:t>
            </w:r>
            <w:r>
              <w:br/>
            </w:r>
            <w:r>
              <w:t xml:space="preserve">Administration and interpretation of standardized psychometric tests (e.g., MMPI-2, WAIS-IV). Written report provided for medical records.</w:t>
            </w:r>
          </w:p>
        </w:tc>
        <w:tc>
          <w:tcPr/>
          <w:p>
            <w:pPr>
              <w:pStyle w:val="Compact"/>
              <w:jc w:val="left"/>
            </w:pPr>
            <w:r>
              <w:t xml:space="preserve">Oct 20, 2023</w:t>
            </w:r>
          </w:p>
        </w:tc>
        <w:tc>
          <w:tcPr/>
          <w:p>
            <w:pPr>
              <w:pStyle w:val="Compact"/>
              <w:jc w:val="left"/>
            </w:pPr>
            <w:r>
              <w:t xml:space="preserve">120 min</w:t>
            </w:r>
          </w:p>
        </w:tc>
        <w:tc>
          <w:tcPr/>
          <w:p>
            <w:pPr>
              <w:pStyle w:val="Compact"/>
              <w:jc w:val="left"/>
            </w:pPr>
            <w:r>
              <w:t xml:space="preserve">450.00</w:t>
            </w:r>
          </w:p>
        </w:tc>
        <w:tc>
          <w:tcPr/>
          <w:p>
            <w:pPr>
              <w:pStyle w:val="Compact"/>
              <w:jc w:val="left"/>
            </w:pPr>
            <w:r>
              <w:t xml:space="preserve">450.00</w:t>
            </w:r>
          </w:p>
        </w:tc>
      </w:tr>
      <w:tr>
        <w:tc>
          <w:tcPr/>
          <w:p>
            <w:pPr>
              <w:pStyle w:val="Compact"/>
              <w:jc w:val="left"/>
            </w:pPr>
            <w:r>
              <w:rPr>
                <w:bCs/>
                <w:b/>
              </w:rPr>
              <w:t xml:space="preserve">Individual Psychotherapy Session</w:t>
            </w:r>
            <w:r>
              <w:br/>
            </w:r>
            <w:r>
              <w:t xml:space="preserve">Discussion of test results and adjustment of therapeutic goals.</w:t>
            </w:r>
          </w:p>
        </w:tc>
        <w:tc>
          <w:tcPr/>
          <w:p>
            <w:pPr>
              <w:pStyle w:val="Compact"/>
              <w:jc w:val="left"/>
            </w:pPr>
            <w:r>
              <w:t xml:space="preserve">Oct 23, 2023</w:t>
            </w:r>
          </w:p>
        </w:tc>
        <w:tc>
          <w:tcPr/>
          <w:p>
            <w:pPr>
              <w:pStyle w:val="Compact"/>
              <w:jc w:val="left"/>
            </w:pPr>
            <w:r>
              <w:t xml:space="preserve">50 min</w:t>
            </w:r>
          </w:p>
        </w:tc>
        <w:tc>
          <w:tcPr/>
          <w:p>
            <w:pPr>
              <w:pStyle w:val="Compact"/>
              <w:jc w:val="left"/>
            </w:pPr>
            <w:r>
              <w:t xml:space="preserve">180.00</w:t>
            </w:r>
          </w:p>
        </w:tc>
        <w:tc>
          <w:tcPr/>
          <w:p>
            <w:pPr>
              <w:pStyle w:val="Compact"/>
              <w:jc w:val="left"/>
            </w:pPr>
            <w:r>
              <w:t xml:space="preserve">180.00</w:t>
            </w:r>
          </w:p>
        </w:tc>
      </w:tr>
    </w:tbl>
    <w:p>
      <w:pPr>
        <w:pStyle w:val="BodyText"/>
      </w:pPr>
      <w:r>
        <w:t xml:space="preserve">Subtotal:</w:t>
      </w:r>
      <w:r>
        <w:t xml:space="preserve"> </w:t>
      </w:r>
      <w:r>
        <w:t xml:space="preserve">1,270.00 CHF</w:t>
      </w:r>
    </w:p>
    <w:p>
      <w:pPr>
        <w:pStyle w:val="BodyText"/>
      </w:pPr>
      <w:r>
        <w:t xml:space="preserve">VAT (8.1%):</w:t>
      </w:r>
      <w:r>
        <w:t xml:space="preserve"> </w:t>
      </w:r>
      <w:r>
        <w:t xml:space="preserve">102.87 CHF</w:t>
      </w:r>
    </w:p>
    <w:p>
      <w:pPr>
        <w:pStyle w:val="BodyText"/>
      </w:pPr>
      <w:r>
        <w:t xml:space="preserve">Total Due:</w:t>
      </w:r>
      <w:r>
        <w:t xml:space="preserve"> </w:t>
      </w:r>
      <w:r>
        <w:t xml:space="preserve">1,372.87 CHF</w:t>
      </w:r>
    </w:p>
    <w:bookmarkStart w:id="23" w:name="payment-instructions-terms"/>
    <w:p>
      <w:pPr>
        <w:pStyle w:val="Heading4"/>
      </w:pPr>
      <w:r>
        <w:t xml:space="preserve">Payment Instructions &amp; Terms</w:t>
      </w:r>
    </w:p>
    <w:p>
      <w:pPr>
        <w:pStyle w:val="FirstParagraph"/>
      </w:pPr>
      <w:r>
        <w:t xml:space="preserve">Please transfer the total amount to the following bank account within 30 days of the invoice date:</w:t>
      </w:r>
    </w:p>
    <w:p>
      <w:pPr>
        <w:pStyle w:val="BodyText"/>
      </w:pPr>
      <w:r>
        <w:rPr>
          <w:bCs/>
          <w:b/>
        </w:rPr>
        <w:t xml:space="preserve">Bank:</w:t>
      </w:r>
      <w:r>
        <w:t xml:space="preserve"> </w:t>
      </w:r>
      <w:r>
        <w:t xml:space="preserve">UBS Zurich</w:t>
      </w:r>
      <w:r>
        <w:br/>
      </w:r>
      <w:r>
        <w:rPr>
          <w:bCs/>
          <w:b/>
        </w:rPr>
        <w:t xml:space="preserve">Account Name:</w:t>
      </w:r>
      <w:r>
        <w:t xml:space="preserve"> </w:t>
      </w:r>
      <w:r>
        <w:t xml:space="preserve">Dr. Elena Weber</w:t>
      </w:r>
      <w:r>
        <w:br/>
      </w:r>
      <w:r>
        <w:rPr>
          <w:bCs/>
          <w:b/>
        </w:rPr>
        <w:t xml:space="preserve">IBAN:</w:t>
      </w:r>
      <w:r>
        <w:t xml:space="preserve"> </w:t>
      </w:r>
      <w:r>
        <w:t xml:space="preserve">CH93 0076 2011 6238 5295 7</w:t>
      </w:r>
      <w:r>
        <w:br/>
      </w:r>
      <w:r>
        <w:rPr>
          <w:bCs/>
          <w:b/>
        </w:rPr>
        <w:t xml:space="preserve">BIC:</w:t>
      </w:r>
      <w:r>
        <w:t xml:space="preserve"> </w:t>
      </w:r>
      <w:r>
        <w:t xml:space="preserve">UBSWCHZH80A</w:t>
      </w:r>
    </w:p>
    <w:p>
      <w:pPr>
        <w:pStyle w:val="BodyText"/>
      </w:pPr>
      <w:r>
        <w:t xml:space="preserve">Please include the invoice number (INV-2023-10-042) as the payment reference.</w:t>
      </w:r>
    </w:p>
    <w:p>
      <w:pPr>
        <w:pStyle w:val="BodyText"/>
      </w:pPr>
      <w:r>
        <w:rPr>
          <w:bCs/>
          <w:b/>
        </w:rPr>
        <w:t xml:space="preserve">Insurance Claims:</w:t>
      </w:r>
      <w:r>
        <w:t xml:space="preserve"> </w:t>
      </w:r>
      <w:r>
        <w:t xml:space="preserve">This invoice is formatted to comply with Swiss health insurance requirements. Please submit this document along with your treatment summary to your insurer for reimbursement. Note that coverage depends on your specific policy and whether the psychologist is recognized by your insurance provider.</w:t>
      </w:r>
    </w:p>
    <w:p>
      <w:pPr>
        <w:pStyle w:val="BodyText"/>
      </w:pPr>
      <w:r>
        <w:rPr>
          <w:bCs/>
          <w:b/>
        </w:rPr>
        <w:t xml:space="preserve">Late Payments:</w:t>
      </w:r>
      <w:r>
        <w:t xml:space="preserve"> </w:t>
      </w:r>
      <w:r>
        <w:t xml:space="preserve">Interest of 5% per annum will be charged on overdue amounts after the due date.</w:t>
      </w:r>
    </w:p>
    <w:bookmarkEnd w:id="23"/>
    <w:p>
      <w:pPr>
        <w:pStyle w:val="BodyText"/>
      </w:pPr>
      <w:r>
        <w:t xml:space="preserve">This invoice is generated electronically and is valid without a signature. Thank you for choosing our practice in Zurich.</w:t>
      </w:r>
    </w:p>
    <w:p>
      <w:pPr>
        <w:pStyle w:val="BodyText"/>
      </w:pPr>
      <w:r>
        <w:t xml:space="preserve">Dr. Elena Weber, Psychologin | Praxis für Klinische Psychologie &amp; Psychotherapie | Bahnhofstrasse 45, 8001 Zurich, Switzerland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Psychological Services Zurich</dc:title>
  <dc:creator/>
  <dc:language>en</dc:language>
  <cp:keywords/>
  <dcterms:created xsi:type="dcterms:W3CDTF">2026-10-10T07:33:50Z</dcterms:created>
  <dcterms:modified xsi:type="dcterms:W3CDTF">2026-10-10T07:33:50Z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