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Services</w:t>
      </w:r>
      <w:r>
        <w:t xml:space="preserve"> </w:t>
      </w:r>
      <w:r>
        <w:t xml:space="preserve">Invoice</w:t>
      </w:r>
      <w:r>
        <w:t xml:space="preserve"> </w:t>
      </w:r>
      <w:r>
        <w:t xml:space="preserve">-</w:t>
      </w:r>
      <w:r>
        <w:t xml:space="preserve"> </w:t>
      </w:r>
      <w:r>
        <w:t xml:space="preserve">Shanghai,</w:t>
      </w:r>
      <w:r>
        <w:t xml:space="preserve"> </w:t>
      </w:r>
      <w:r>
        <w:t xml:space="preserve">China</w:t>
      </w:r>
    </w:p>
    <w:bookmarkStart w:id="20" w:name="shanghai-precision-radiology-group"/>
    <w:p>
      <w:pPr>
        <w:pStyle w:val="Heading1"/>
      </w:pPr>
      <w:r>
        <w:t xml:space="preserve">Shanghai Precision Radiology Group</w:t>
      </w:r>
    </w:p>
    <w:p>
      <w:pPr>
        <w:pStyle w:val="FirstParagraph"/>
      </w:pPr>
      <w:r>
        <w:t xml:space="preserve">Registered Medical Imaging &amp; Diagnostic Center</w:t>
      </w:r>
    </w:p>
    <w:p>
      <w:pPr>
        <w:pStyle w:val="BodyText"/>
      </w:pPr>
      <w:r>
        <w:t xml:space="preserve">Address: No. 1288 Century Avenue, Pudong New Area, Shanghai, China</w:t>
      </w:r>
    </w:p>
    <w:p>
      <w:pPr>
        <w:pStyle w:val="BodyText"/>
      </w:pPr>
      <w:r>
        <w:t xml:space="preserve">Unified Social Credit Code: 91310115MA1K3X7Y2P</w:t>
      </w:r>
    </w:p>
    <w:p>
      <w:pPr>
        <w:pStyle w:val="BodyText"/>
      </w:pPr>
      <w:r>
        <w:t xml:space="preserve">Tax Registration Number: 310115002938475</w:t>
      </w:r>
    </w:p>
    <w:p>
      <w:pPr>
        <w:pStyle w:val="BodyText"/>
      </w:pPr>
      <w:r>
        <w:t xml:space="preserve">Contact: +86 21 5888 9999 | Email: billing@shprg.com.cn</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INV-SH-2023-10-045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client"/>
    <w:p>
      <w:pPr>
        <w:pStyle w:val="Heading3"/>
      </w:pPr>
      <w:r>
        <w:t xml:space="preserve">Bill To (Client)</w:t>
      </w:r>
    </w:p>
    <w:p>
      <w:pPr>
        <w:pStyle w:val="FirstParagraph"/>
      </w:pPr>
      <w:r>
        <w:rPr>
          <w:bCs/>
          <w:b/>
        </w:rPr>
        <w:t xml:space="preserve">Shanghai International Medical Insurance Co., Ltd.</w:t>
      </w:r>
    </w:p>
    <w:p>
      <w:pPr>
        <w:pStyle w:val="BodyText"/>
      </w:pPr>
      <w:r>
        <w:t xml:space="preserve">Attn: Claims Processing Department</w:t>
      </w:r>
    </w:p>
    <w:p>
      <w:pPr>
        <w:pStyle w:val="BodyText"/>
      </w:pPr>
      <w:r>
        <w:t xml:space="preserve">Address: Floor 45, Shanghai World Financial Center</w:t>
      </w:r>
    </w:p>
    <w:p>
      <w:pPr>
        <w:pStyle w:val="BodyText"/>
      </w:pPr>
      <w:r>
        <w:t xml:space="preserve">Pudong District, Shanghai, China, 200120</w:t>
      </w:r>
    </w:p>
    <w:p>
      <w:pPr>
        <w:pStyle w:val="BodyText"/>
      </w:pPr>
      <w:r>
        <w:t xml:space="preserve">Tax ID: 91310115MA1K998877</w:t>
      </w:r>
    </w:p>
    <w:bookmarkEnd w:id="22"/>
    <w:bookmarkStart w:id="23" w:name="service-provider-radiologist"/>
    <w:p>
      <w:pPr>
        <w:pStyle w:val="Heading3"/>
      </w:pPr>
      <w:r>
        <w:t xml:space="preserve">Service Provider (Radiologist)</w:t>
      </w:r>
    </w:p>
    <w:p>
      <w:pPr>
        <w:pStyle w:val="FirstParagraph"/>
      </w:pPr>
      <w:r>
        <w:rPr>
          <w:bCs/>
          <w:b/>
        </w:rPr>
        <w:t xml:space="preserve">Dr. Li Wei, MD, PhD</w:t>
      </w:r>
    </w:p>
    <w:p>
      <w:pPr>
        <w:pStyle w:val="BodyText"/>
      </w:pPr>
      <w:r>
        <w:t xml:space="preserve">Senior Consultant Radiologist</w:t>
      </w:r>
    </w:p>
    <w:p>
      <w:pPr>
        <w:pStyle w:val="BodyText"/>
      </w:pPr>
      <w:r>
        <w:t xml:space="preserve">License No: 310115-2018-RAD-004</w:t>
      </w:r>
    </w:p>
    <w:p>
      <w:pPr>
        <w:pStyle w:val="BodyText"/>
      </w:pPr>
      <w:r>
        <w:t xml:space="preserve">Specialization: Neuroradiology &amp; Advanced MRI Interpretation</w:t>
      </w:r>
    </w:p>
    <w:p>
      <w:pPr>
        <w:pStyle w:val="BodyText"/>
      </w:pPr>
      <w:r>
        <w:t xml:space="preserve">Affiliation: Shanghai Precision Radiology Group</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Radiological Services</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rPr>
                <w:bCs/>
                <w:b/>
              </w:rPr>
              <w:t xml:space="preserve">Advanced MRI Brain Interpretation</w:t>
            </w:r>
            <w:r>
              <w:br/>
            </w:r>
            <w:r>
              <w:t xml:space="preserve">Comprehensive diagnostic review of 3T MRI scans including diffusion-weighted imaging (DWI) and perfusion analysis. Performed by Senior Radiologist Dr. Li Wei in accordance with Shanghai Health Commission standards.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CT Thorax with Contrast Analysis</w:t>
            </w:r>
            <w:r>
              <w:br/>
            </w:r>
            <w:r>
              <w:t xml:space="preserve">Detailed radiological assessment of chest CT scans for pulmonary nodule characterization. Includes volumetric analysis and comparison with prior imaging studies.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3</w:t>
            </w:r>
          </w:p>
        </w:tc>
        <w:tc>
          <w:tcPr/>
          <w:p>
            <w:pPr>
              <w:pStyle w:val="Compact"/>
              <w:jc w:val="left"/>
            </w:pPr>
            <w:r>
              <w:rPr>
                <w:bCs/>
                <w:b/>
              </w:rPr>
              <w:t xml:space="preserve">Urgent Teleradiology Consultation</w:t>
            </w:r>
            <w:r>
              <w:br/>
            </w:r>
            <w:r>
              <w:t xml:space="preserve">Emergency remote interpretation of trauma series X-rays and head CT for a patient at a partner clinic in Shanghai. Service rendered within 30 minutes of request.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Second Opinion Report Generation</w:t>
            </w:r>
            <w:r>
              <w:br/>
            </w:r>
            <w:r>
              <w:t xml:space="preserve">Formal written radiological second opinion regarding complex oncological imaging findings. Includes detailed PDF report with annotated images for the referring physician.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Quality Assurance &amp; Protocol Review</w:t>
            </w:r>
            <w:r>
              <w:br/>
            </w:r>
            <w:r>
              <w:t xml:space="preserve">Monthly review of imaging protocols and image quality metrics for the Shanghai facility to ensure compliance with national radiological safety regulations.</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bl>
    <w:p>
      <w:pPr>
        <w:pStyle w:val="BodyText"/>
      </w:pPr>
      <w:r>
        <w:t xml:space="preserve">Subtotal:</w:t>
      </w:r>
      <w:r>
        <w:t xml:space="preserve"> </w:t>
      </w:r>
      <w:r>
        <w:t xml:space="preserve">10,000.00 CNY</w:t>
      </w:r>
    </w:p>
    <w:p>
      <w:pPr>
        <w:pStyle w:val="BodyText"/>
      </w:pPr>
      <w:r>
        <w:t xml:space="preserve">VAT (6% - Medical Services Rate):</w:t>
      </w:r>
      <w:r>
        <w:t xml:space="preserve"> </w:t>
      </w:r>
      <w:r>
        <w:t xml:space="preserve">600.00 CNY</w:t>
      </w:r>
    </w:p>
    <w:p>
      <w:pPr>
        <w:pStyle w:val="BodyText"/>
      </w:pPr>
      <w:r>
        <w:t xml:space="preserve">Discount (Early Payment):</w:t>
      </w:r>
      <w:r>
        <w:t xml:space="preserve"> </w:t>
      </w:r>
      <w:r>
        <w:t xml:space="preserve">0.00 CNY</w:t>
      </w:r>
    </w:p>
    <w:p>
      <w:pPr>
        <w:pStyle w:val="BodyText"/>
      </w:pPr>
      <w:r>
        <w:t xml:space="preserve">TOTAL AMOUNT DUE:</w:t>
      </w:r>
      <w:r>
        <w:t xml:space="preserve"> </w:t>
      </w:r>
      <w:r>
        <w:t xml:space="preserve">10,600.00 CNY</w:t>
      </w:r>
    </w:p>
    <w:p>
      <w:pPr>
        <w:pStyle w:val="BodyText"/>
      </w:pPr>
      <w:r>
        <w:t xml:space="preserve">Amount in words: Ten Thousand Six Hundred Chinese Yuan Renminbi Only.</w:t>
      </w:r>
    </w:p>
    <w:bookmarkStart w:id="24" w:name="payment-instructions-terms"/>
    <w:p>
      <w:pPr>
        <w:pStyle w:val="Heading4"/>
      </w:pPr>
      <w:r>
        <w:t xml:space="preserve">Payment Instructions &amp; Terms</w:t>
      </w:r>
    </w:p>
    <w:p>
      <w:pPr>
        <w:pStyle w:val="FirstParagraph"/>
      </w:pPr>
      <w:r>
        <w:t xml:space="preserve">Please remit payment via bank transfer to the following account within 30 days of the invoice date. Late payments may incur a penalty interest rate of 0.05% per day as per standard commercial practices in Shanghai.</w:t>
      </w:r>
    </w:p>
    <w:p>
      <w:pPr>
        <w:pStyle w:val="BodyText"/>
      </w:pPr>
      <w:r>
        <w:rPr>
          <w:bCs/>
          <w:b/>
        </w:rPr>
        <w:t xml:space="preserve">Bank Name:</w:t>
      </w:r>
      <w:r>
        <w:t xml:space="preserve"> </w:t>
      </w:r>
      <w:r>
        <w:t xml:space="preserve">Bank of China, Shanghai Pudong Branch</w:t>
      </w:r>
      <w:r>
        <w:br/>
      </w:r>
      <w:r>
        <w:rPr>
          <w:bCs/>
          <w:b/>
        </w:rPr>
        <w:t xml:space="preserve">Account Name:</w:t>
      </w:r>
      <w:r>
        <w:t xml:space="preserve"> </w:t>
      </w:r>
      <w:r>
        <w:t xml:space="preserve">Shanghai Precision Radiology Group Co., Ltd.</w:t>
      </w:r>
      <w:r>
        <w:br/>
      </w:r>
      <w:r>
        <w:rPr>
          <w:bCs/>
          <w:b/>
        </w:rPr>
        <w:t xml:space="preserve">Account Number:</w:t>
      </w:r>
      <w:r>
        <w:t xml:space="preserve"> </w:t>
      </w:r>
      <w:r>
        <w:t xml:space="preserve">4528 9900 1234 5678</w:t>
      </w:r>
      <w:r>
        <w:br/>
      </w:r>
      <w:r>
        <w:rPr>
          <w:bCs/>
          <w:b/>
        </w:rPr>
        <w:t xml:space="preserve">SWIFT Code:</w:t>
      </w:r>
      <w:r>
        <w:t xml:space="preserve"> </w:t>
      </w:r>
      <w:r>
        <w:t xml:space="preserve">BKCHCNBJ300</w:t>
      </w:r>
      <w:r>
        <w:br/>
      </w:r>
      <w:r>
        <w:rPr>
          <w:bCs/>
          <w:b/>
        </w:rPr>
        <w:t xml:space="preserve">Currency:</w:t>
      </w:r>
      <w:r>
        <w:t xml:space="preserve"> </w:t>
      </w:r>
      <w:r>
        <w:t xml:space="preserve">CNY (Chinese Yuan)</w:t>
      </w:r>
    </w:p>
    <w:p>
      <w:pPr>
        <w:pStyle w:val="BodyText"/>
      </w:pPr>
      <w:r>
        <w:rPr>
          <w:bCs/>
          <w:b/>
        </w:rPr>
        <w:t xml:space="preserve">Important Note:</w:t>
      </w:r>
      <w:r>
        <w:t xml:space="preserve"> </w:t>
      </w:r>
      <w:r>
        <w:t xml:space="preserve">This invoice represents professional services rendered by a licensed Radiologist in China Shanghai. All diagnostic interpretations are confidential and protected under the Personal Information Protection Law (PIPL) of the People's Republic of China. Please reference the Invoice Number (INV-SH-2023-10-045) in all correspondence regarding this payment.</w:t>
      </w:r>
    </w:p>
    <w:bookmarkEnd w:id="24"/>
    <w:p>
      <w:pPr>
        <w:pStyle w:val="BodyText"/>
      </w:pPr>
      <w:r>
        <w:t xml:space="preserve">Authorized Signature (Provider)</w:t>
      </w:r>
    </w:p>
    <w:p>
      <w:pPr>
        <w:pStyle w:val="BodyText"/>
      </w:pPr>
      <w:r>
        <w:t xml:space="preserve">Dr. Li Wei</w:t>
      </w:r>
      <w:r>
        <w:br/>
      </w:r>
      <w:r>
        <w:t xml:space="preserve">Senior Radiologist</w:t>
      </w:r>
    </w:p>
    <w:p>
      <w:pPr>
        <w:pStyle w:val="BodyText"/>
      </w:pPr>
      <w:r>
        <w:t xml:space="preserve">Received By (Client)</w:t>
      </w:r>
    </w:p>
    <w:p>
      <w:pPr>
        <w:pStyle w:val="BodyText"/>
      </w:pPr>
      <w:r>
        <w:t xml:space="preserve">________________________</w:t>
      </w:r>
      <w:r>
        <w:br/>
      </w:r>
      <w:r>
        <w:t xml:space="preserve">Date: ________________</w:t>
      </w:r>
    </w:p>
    <w:p>
      <w:pPr>
        <w:pStyle w:val="BodyText"/>
      </w:pPr>
      <w:r>
        <w:t xml:space="preserve">Shanghai Precision Radiology Group | No. 1288 Century Avenue, Pudong, Shanghai, China</w:t>
      </w:r>
    </w:p>
    <w:p>
      <w:pPr>
        <w:pStyle w:val="BodyText"/>
      </w:pPr>
      <w:r>
        <w:t xml:space="preserve">This document is a valid financial invoice for tax purposes in the People's Republic of China.</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Services Invoice - Shanghai, China</dc:title>
  <dc:creator/>
  <dc:language>en</dc:language>
  <cp:keywords/>
  <dcterms:created xsi:type="dcterms:W3CDTF">2026-10-10T06:24:16Z</dcterms:created>
  <dcterms:modified xsi:type="dcterms:W3CDTF">2026-10-10T06:24:16Z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