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Munich,</w:t>
      </w:r>
      <w:r>
        <w:t xml:space="preserve"> </w:t>
      </w:r>
      <w:r>
        <w:t xml:space="preserve">Germany</w:t>
      </w:r>
    </w:p>
    <w:p>
      <w:pPr>
        <w:pStyle w:val="FirstParagraph"/>
      </w:pPr>
      <w:r>
        <w:t xml:space="preserve">Munich Advanced Radiology Center GmbH</w:t>
      </w:r>
    </w:p>
    <w:p>
      <w:pPr>
        <w:pStyle w:val="BodyText"/>
      </w:pPr>
      <w:r>
        <w:t xml:space="preserve">Maxvorstadt Medical District</w:t>
      </w:r>
      <w:r>
        <w:br/>
      </w:r>
      <w:r>
        <w:t xml:space="preserve">Leopoldstraße 125</w:t>
      </w:r>
      <w:r>
        <w:br/>
      </w:r>
      <w:r>
        <w:t xml:space="preserve">80804 Munich, Germany</w:t>
      </w:r>
      <w:r>
        <w:br/>
      </w:r>
      <w:r>
        <w:t xml:space="preserve">Phone: +49 89 12345678</w:t>
      </w:r>
      <w:r>
        <w:br/>
      </w:r>
      <w:r>
        <w:t xml:space="preserve">Email: billing@munichradiology.de</w:t>
      </w:r>
      <w:r>
        <w:br/>
      </w:r>
      <w:r>
        <w:t xml:space="preserve">VAT ID: DE123456789</w:t>
      </w:r>
      <w:r>
        <w:br/>
      </w:r>
      <w:r>
        <w:t xml:space="preserve">Commercial Register: HRB 987654, Munich Local Court</w:t>
      </w:r>
    </w:p>
    <w:p>
      <w:pPr>
        <w:pStyle w:val="BodyText"/>
      </w:pPr>
      <w:r>
        <w:t xml:space="preserve">INVOICE</w:t>
      </w:r>
    </w:p>
    <w:p>
      <w:pPr>
        <w:pStyle w:val="BodyText"/>
      </w:pPr>
      <w:r>
        <w:t xml:space="preserve">Invoice Details</w:t>
      </w:r>
    </w:p>
    <w:p>
      <w:pPr>
        <w:pStyle w:val="BodyText"/>
      </w:pPr>
      <w:r>
        <w:rPr>
          <w:bCs/>
          <w:b/>
        </w:rPr>
        <w:t xml:space="preserve">Invoice Number:</w:t>
      </w:r>
      <w:r>
        <w:t xml:space="preserve"> </w:t>
      </w:r>
      <w:r>
        <w:t xml:space="preserve">INV-2024-00458</w:t>
      </w:r>
      <w:r>
        <w:br/>
      </w:r>
      <w:r>
        <w:rPr>
          <w:bCs/>
          <w:b/>
        </w:rPr>
        <w:t xml:space="preserve">Invoice Date:</w:t>
      </w:r>
      <w:r>
        <w:t xml:space="preserve"> </w:t>
      </w:r>
      <w:r>
        <w:t xml:space="preserve">October 15, 2024</w:t>
      </w:r>
      <w:r>
        <w:br/>
      </w:r>
      <w:r>
        <w:rPr>
          <w:bCs/>
          <w:b/>
        </w:rPr>
        <w:t xml:space="preserve">Due Date:</w:t>
      </w:r>
      <w:r>
        <w:t xml:space="preserve"> </w:t>
      </w:r>
      <w:r>
        <w:t xml:space="preserve">November 14, 2024</w:t>
      </w:r>
      <w:r>
        <w:br/>
      </w:r>
      <w:r>
        <w:rPr>
          <w:bCs/>
          <w:b/>
        </w:rPr>
        <w:t xml:space="preserve">Payment Terms:</w:t>
      </w:r>
      <w:r>
        <w:t xml:space="preserve"> </w:t>
      </w:r>
      <w:r>
        <w:t xml:space="preserve">Net 30 Days</w:t>
      </w:r>
      <w:r>
        <w:br/>
      </w:r>
      <w:r>
        <w:rPr>
          <w:bCs/>
          <w:b/>
        </w:rPr>
        <w:t xml:space="preserve">Currency:</w:t>
      </w:r>
      <w:r>
        <w:t xml:space="preserve"> </w:t>
      </w:r>
      <w:r>
        <w:t xml:space="preserve">EUR (Euro)</w:t>
      </w:r>
    </w:p>
    <w:p>
      <w:pPr>
        <w:pStyle w:val="BodyText"/>
      </w:pPr>
      <w:r>
        <w:t xml:space="preserve">Bill To</w:t>
      </w:r>
    </w:p>
    <w:p>
      <w:pPr>
        <w:pStyle w:val="BodyText"/>
      </w:pPr>
      <w:r>
        <w:rPr>
          <w:bCs/>
          <w:b/>
        </w:rPr>
        <w:t xml:space="preserve">Dr. med. Thomas Weber</w:t>
      </w:r>
      <w:r>
        <w:br/>
      </w:r>
      <w:r>
        <w:t xml:space="preserve">Private Medical Practice</w:t>
      </w:r>
      <w:r>
        <w:br/>
      </w:r>
      <w:r>
        <w:t xml:space="preserve">Isarstraße 42</w:t>
      </w:r>
      <w:r>
        <w:br/>
      </w:r>
      <w:r>
        <w:t xml:space="preserve">81667 Munich, Germany</w:t>
      </w:r>
      <w:r>
        <w:br/>
      </w:r>
      <w:r>
        <w:t xml:space="preserve">VAT ID: DE987654321</w:t>
      </w:r>
    </w:p>
    <w:p>
      <w:pPr>
        <w:pStyle w:val="BodyText"/>
      </w:pPr>
      <w:r>
        <w:t xml:space="preserve">Patient Information</w:t>
      </w:r>
    </w:p>
    <w:p>
      <w:pPr>
        <w:pStyle w:val="BodyText"/>
      </w:pPr>
      <w:r>
        <w:rPr>
          <w:bCs/>
          <w:b/>
        </w:rPr>
        <w:t xml:space="preserve">Patient Name:</w:t>
      </w:r>
      <w:r>
        <w:t xml:space="preserve"> </w:t>
      </w:r>
      <w:r>
        <w:t xml:space="preserve">Anna Schmidt</w:t>
      </w:r>
      <w:r>
        <w:br/>
      </w:r>
      <w:r>
        <w:rPr>
          <w:bCs/>
          <w:b/>
        </w:rPr>
        <w:t xml:space="preserve">Date of Birth:</w:t>
      </w:r>
      <w:r>
        <w:t xml:space="preserve"> </w:t>
      </w:r>
      <w:r>
        <w:t xml:space="preserve">March 12, 1978</w:t>
      </w:r>
      <w:r>
        <w:br/>
      </w:r>
      <w:r>
        <w:rPr>
          <w:bCs/>
          <w:b/>
        </w:rPr>
        <w:t xml:space="preserve">Insurance Provider:</w:t>
      </w:r>
      <w:r>
        <w:t xml:space="preserve"> </w:t>
      </w:r>
      <w:r>
        <w:t xml:space="preserve">AOK Bayern</w:t>
      </w:r>
      <w:r>
        <w:br/>
      </w:r>
      <w:r>
        <w:rPr>
          <w:bCs/>
          <w:b/>
        </w:rPr>
        <w:t xml:space="preserve">Policy Number:</w:t>
      </w:r>
      <w:r>
        <w:t xml:space="preserve"> </w:t>
      </w:r>
      <w:r>
        <w:t xml:space="preserve">AOK-8877665544</w:t>
      </w:r>
      <w:r>
        <w:br/>
      </w:r>
      <w:r>
        <w:rPr>
          <w:bCs/>
          <w:b/>
        </w:rPr>
        <w:t xml:space="preserve">Referring Physician:</w:t>
      </w:r>
      <w:r>
        <w:t xml:space="preserve"> </w:t>
      </w:r>
      <w:r>
        <w:t xml:space="preserve">Dr. med. Thomas Weber</w:t>
      </w:r>
    </w:p>
    <w:p>
      <w:pPr>
        <w:pStyle w:val="BodyText"/>
      </w:pPr>
      <w:r>
        <w:t xml:space="preserve">Services Rendered by Radiologist</w:t>
      </w:r>
    </w:p>
    <w:p>
      <w:pPr>
        <w:pStyle w:val="BodyText"/>
      </w:pPr>
      <w:r>
        <w:t xml:space="preserve">The following radiological services were performed by our certified radiologist at our facility in Munich, Germany, in accordance with German medical standards and the German Radiological Society guidelines. All imaging procedures were conducted using state-of-the-art equipment and interpreted by board-certified radiologists specializing in diagnostic imaging.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MRI Brain with Contrast - Comprehensive neurological imaging performed by senior radiologist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CT Chest with Contrast - High-resolution computed tomography for pulmonary assessment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Mammography Bilateral - Digital breast imaging with radiologist interpretation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Ultrasound Abdomen - Complete abdominal organ assessment by radiologist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Radiologist Report - Detailed diagnostic interpretation and written report for all procedures</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Emergency Radiology Consultation - Urgent case review by senior radiologist outside regular hours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Image Storage and Digital Archiving - Secure DICOM storage compliant with German data protection laws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2,205.00 EUR</w:t>
            </w:r>
          </w:p>
        </w:tc>
      </w:tr>
      <w:tr>
        <w:tc>
          <w:tcPr/>
          <w:p>
            <w:pPr>
              <w:pStyle w:val="Compact"/>
              <w:jc w:val="left"/>
            </w:pPr>
            <w:r>
              <w:t xml:space="preserve">VAT (19% - Germany Standard Rate)</w:t>
            </w:r>
          </w:p>
        </w:tc>
        <w:tc>
          <w:tcPr/>
          <w:p>
            <w:pPr>
              <w:pStyle w:val="Compact"/>
              <w:jc w:val="right"/>
            </w:pPr>
            <w:r>
              <w:t xml:space="preserve">418.95 EUR</w:t>
            </w:r>
          </w:p>
        </w:tc>
      </w:tr>
      <w:tr>
        <w:tc>
          <w:tcPr/>
          <w:p>
            <w:pPr>
              <w:pStyle w:val="Compact"/>
              <w:jc w:val="left"/>
            </w:pPr>
            <w:r>
              <w:t xml:space="preserve">Total Amount Due</w:t>
            </w:r>
          </w:p>
        </w:tc>
        <w:tc>
          <w:tcPr/>
          <w:p>
            <w:pPr>
              <w:pStyle w:val="Compact"/>
              <w:jc w:val="right"/>
            </w:pPr>
            <w:r>
              <w:t xml:space="preserve">2,623.95 EUR</w:t>
            </w:r>
          </w:p>
        </w:tc>
      </w:tr>
    </w:tbl>
    <w:p>
      <w:pPr>
        <w:pStyle w:val="BodyText"/>
      </w:pPr>
      <w:r>
        <w:t xml:space="preserve">Payment Instructions</w:t>
      </w:r>
    </w:p>
    <w:p>
      <w:pPr>
        <w:pStyle w:val="BodyText"/>
      </w:pPr>
      <w:r>
        <w:t xml:space="preserve">Please remit payment within 30 days of the invoice date to avoid late fees. Payments can be made via bank transfer to the following account:</w:t>
      </w:r>
    </w:p>
    <w:p>
      <w:pPr>
        <w:pStyle w:val="BodyText"/>
      </w:pPr>
      <w:r>
        <w:rPr>
          <w:bCs/>
          <w:b/>
        </w:rPr>
        <w:t xml:space="preserve">Bank:</w:t>
      </w:r>
      <w:r>
        <w:t xml:space="preserve"> </w:t>
      </w:r>
      <w:r>
        <w:t xml:space="preserve">Bayerische Landesbank</w:t>
      </w:r>
      <w:r>
        <w:br/>
      </w:r>
      <w:r>
        <w:rPr>
          <w:bCs/>
          <w:b/>
        </w:rPr>
        <w:t xml:space="preserve">Account Holder:</w:t>
      </w:r>
      <w:r>
        <w:t xml:space="preserve"> </w:t>
      </w:r>
      <w:r>
        <w:t xml:space="preserve">Munich Advanced Radiology Center GmbH</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INV-2024-00458</w:t>
      </w:r>
    </w:p>
    <w:p>
      <w:pPr>
        <w:pStyle w:val="BodyText"/>
      </w:pPr>
      <w:r>
        <w:t xml:space="preserve">For questions regarding this invoice, please contact our billing department at billing@munichradiology.de or call +49 89 12345678 during business hours (Monday to Friday, 8:00 AM to 5:00 PM CET).</w:t>
      </w:r>
    </w:p>
    <w:p>
      <w:pPr>
        <w:pStyle w:val="BodyText"/>
      </w:pPr>
      <w:r>
        <w:rPr>
          <w:bCs/>
          <w:b/>
        </w:rPr>
        <w:t xml:space="preserve">Important Notes:</w:t>
      </w:r>
      <w:r>
        <w:br/>
      </w:r>
      <w:r>
        <w:t xml:space="preserve">- This invoice is issued in accordance with German tax law (UStG) and applies to radiological services rendered in Munich, Germany.</w:t>
      </w:r>
      <w:r>
        <w:br/>
      </w:r>
      <w:r>
        <w:t xml:space="preserve">- All radiological procedures were performed by licensed radiologists registered with the Bavarian Medical Association.</w:t>
      </w:r>
      <w:r>
        <w:br/>
      </w:r>
      <w:r>
        <w:t xml:space="preserve">- Late payments may incur interest charges at the statutory rate under German law.</w:t>
      </w:r>
      <w:r>
        <w:br/>
      </w:r>
      <w:r>
        <w:t xml:space="preserve">- Please retain this invoice for your records and insurance reimbursement purposes.</w:t>
      </w:r>
      <w:r>
        <w:br/>
      </w:r>
      <w:r>
        <w:t xml:space="preserve">- Our radiology center adheres to the highest standards of patient care, data privacy (GDPR), and medical imaging quality as required in Germany.</w:t>
      </w:r>
    </w:p>
    <w:p>
      <w:pPr>
        <w:pStyle w:val="BodyText"/>
      </w:pPr>
      <w:r>
        <w:t xml:space="preserve">Munich Advanced Radiology Center GmbH</w:t>
      </w:r>
      <w:r>
        <w:br/>
      </w:r>
      <w:r>
        <w:t xml:space="preserve">A leading radiology practice in Munich, Germany, providing expert diagnostic imaging services.</w:t>
      </w:r>
      <w:r>
        <w:br/>
      </w:r>
      <w:r>
        <w:t xml:space="preserve">Managed by certified radiologists committed to excellence in patient care.</w:t>
      </w:r>
      <w:r>
        <w:br/>
      </w:r>
      <w:r>
        <w:t xml:space="preserve">© 2024 Munich Advanced Radiology Center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Munich, Germany</dc:title>
  <dc:creator/>
  <dc:language>en</dc:language>
  <cp:keywords/>
  <dcterms:created xsi:type="dcterms:W3CDTF">2026-10-10T04:03:07Z</dcterms:created>
  <dcterms:modified xsi:type="dcterms:W3CDTF">2026-10-10T04:03:07Z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