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olombo-robotics-solutions"/>
    <w:p>
      <w:pPr>
        <w:pStyle w:val="Heading1"/>
      </w:pPr>
      <w:r>
        <w:t xml:space="preserve">Colombo Robotics Solutions</w:t>
      </w:r>
    </w:p>
    <w:p>
      <w:pPr>
        <w:pStyle w:val="FirstParagraph"/>
      </w:pPr>
      <w:r>
        <w:t xml:space="preserve">123 Galle Road, Colombo 03, Sri Lanka</w:t>
      </w:r>
    </w:p>
    <w:p>
      <w:pPr>
        <w:pStyle w:val="BodyText"/>
      </w:pPr>
      <w:r>
        <w:t xml:space="preserve">Tax Identification No (TIN): 123456789V1</w:t>
      </w:r>
    </w:p>
    <w:p>
      <w:pPr>
        <w:pStyle w:val="BodyText"/>
      </w:pPr>
      <w:r>
        <w:t xml:space="preserve">Email: billing@colomborobotics.lk | Phone: +94 11 234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Advanced Manufacturing Lanka (Pvt) Ltd</w:t>
      </w:r>
    </w:p>
    <w:p>
      <w:pPr>
        <w:pStyle w:val="BodyText"/>
      </w:pPr>
      <w:r>
        <w:t xml:space="preserve">45 Horana Road, Nugegoda</w:t>
      </w:r>
    </w:p>
    <w:p>
      <w:pPr>
        <w:pStyle w:val="BodyText"/>
      </w:pPr>
      <w:r>
        <w:t xml:space="preserve">Colombo District, Sri Lanka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Automated Assembly Line Integration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 </w:t>
            </w:r>
            <w:r>
              <w:t xml:space="preserve">Comprehensive site analysis at the Colombo facility to assess current automation capabilities.</w:t>
            </w:r>
            <w:r>
              <w:t xml:space="preserve"> </w:t>
            </w:r>
            <w:r>
              <w:t xml:space="preserve">The Robotics Engineer evaluated the existing conveyor systems and proposed a kinematic model</w:t>
            </w:r>
            <w:r>
              <w:t xml:space="preserve"> </w:t>
            </w:r>
            <w:r>
              <w:t xml:space="preserve">for the integration of collaborative robots (cobots). This phase included detailed feasibility</w:t>
            </w:r>
            <w:r>
              <w:t xml:space="preserve"> </w:t>
            </w:r>
            <w:r>
              <w:t xml:space="preserve">studies regarding workspace safety and throughput optimization specific to the Sri Lankan manufacturing context.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&amp; Motion Control</w:t>
            </w:r>
            <w:r>
              <w:br/>
            </w:r>
            <w:r>
              <w:t xml:space="preserve"> </w:t>
            </w:r>
            <w:r>
              <w:t xml:space="preserve">Development of custom logic for Siemens S7-1500 PLCs to interface with robotic arms.</w:t>
            </w:r>
            <w:r>
              <w:t xml:space="preserve"> </w:t>
            </w:r>
            <w:r>
              <w:t xml:space="preserve">The Robotics Engineer implemented complex motion control algorithms to ensure precise</w:t>
            </w:r>
            <w:r>
              <w:t xml:space="preserve"> </w:t>
            </w:r>
            <w:r>
              <w:t xml:space="preserve">pick-and-place operations. This service included debugging communication protocols (Profinet)</w:t>
            </w:r>
            <w:r>
              <w:t xml:space="preserve"> </w:t>
            </w:r>
            <w:r>
              <w:t xml:space="preserve">and ensuring synchronization between the robot controllers and the central SCADA system.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System Integration</w:t>
            </w:r>
            <w:r>
              <w:br/>
            </w:r>
            <w:r>
              <w:t xml:space="preserve"> </w:t>
            </w:r>
            <w:r>
              <w:t xml:space="preserve">Deployment of machine learning-based vision systems for quality assurance.</w:t>
            </w:r>
            <w:r>
              <w:t xml:space="preserve"> </w:t>
            </w:r>
            <w:r>
              <w:t xml:space="preserve">The Robotics Engineer configured industrial cameras and wrote Python scripts using OpenCV</w:t>
            </w:r>
            <w:r>
              <w:t xml:space="preserve"> </w:t>
            </w:r>
            <w:r>
              <w:t xml:space="preserve">to detect defects in real-time. This integration allows the robotic system to autonomously</w:t>
            </w:r>
            <w:r>
              <w:t xml:space="preserve"> </w:t>
            </w:r>
            <w:r>
              <w:t xml:space="preserve">reject faulty products, significantly reducing waste at the Colombo production site.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 </w:t>
            </w:r>
            <w:r>
              <w:t xml:space="preserve">Physical installation of robotic end-effectors and safety fencing.</w:t>
            </w:r>
            <w:r>
              <w:t xml:space="preserve"> </w:t>
            </w:r>
            <w:r>
              <w:t xml:space="preserve">The Robotics Engineer supervised the electrical wiring and mechanical mounting,</w:t>
            </w:r>
            <w:r>
              <w:t xml:space="preserve"> </w:t>
            </w:r>
            <w:r>
              <w:t xml:space="preserve">ensuring compliance with local Sri Lankan safety standards. This included final</w:t>
            </w:r>
            <w:r>
              <w:t xml:space="preserve"> </w:t>
            </w:r>
            <w:r>
              <w:t xml:space="preserve">calibration of the robots and conducting stress tests to verify system reliability</w:t>
            </w:r>
            <w:r>
              <w:t xml:space="preserve"> </w:t>
            </w:r>
            <w:r>
              <w:t xml:space="preserve">under full production load.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 </w:t>
            </w:r>
            <w:r>
              <w:t xml:space="preserve">Creation of detailed technical manuals and maintenance schedules.</w:t>
            </w:r>
            <w:r>
              <w:t xml:space="preserve"> </w:t>
            </w:r>
            <w:r>
              <w:t xml:space="preserve">The Robotics Engineer conducted a two-day training workshop for the client's</w:t>
            </w:r>
            <w:r>
              <w:t xml:space="preserve"> </w:t>
            </w:r>
            <w:r>
              <w:t xml:space="preserve">engineering team in Colombo, covering routine maintenance, troubleshooting,</w:t>
            </w:r>
            <w:r>
              <w:t xml:space="preserve"> </w:t>
            </w:r>
            <w:r>
              <w:t xml:space="preserve">and basic programming adjustments to ensure long-term operational independence.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LKR 2,430,000.00</w:t>
      </w:r>
    </w:p>
    <w:p>
      <w:pPr>
        <w:pStyle w:val="BodyText"/>
      </w:pPr>
      <w:r>
        <w:t xml:space="preserve">Value Added Tax (VAT) @ 18%</w:t>
      </w:r>
      <w:r>
        <w:t xml:space="preserve"> </w:t>
      </w:r>
      <w:r>
        <w:t xml:space="preserve">LKR 437,400.00</w:t>
      </w:r>
    </w:p>
    <w:p>
      <w:pPr>
        <w:pStyle w:val="BodyText"/>
      </w:pPr>
      <w:r>
        <w:t xml:space="preserve">Service Tax @ 8%</w:t>
      </w:r>
      <w:r>
        <w:t xml:space="preserve"> </w:t>
      </w:r>
      <w:r>
        <w:t xml:space="preserve">LKR 194,400.00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LKR 3,061,800.00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All services provided by the Robotics Engineer are subject to the terms of the Master Service Agreement signed on September 1, 2023.</w:t>
      </w:r>
    </w:p>
    <w:p>
      <w:pPr>
        <w:pStyle w:val="BodyText"/>
      </w:pPr>
      <w:r>
        <w:t xml:space="preserve">3. Please make payments via bank transfer to the account details below: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Commercial Bank of Ceylon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Colombo Fort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Colombo Robotics Solutions (Pvt)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</w:p>
    <w:p>
      <w:pPr>
        <w:pStyle w:val="BodyText"/>
      </w:pPr>
      <w:r>
        <w:t xml:space="preserve">4. This Invoice serves as a formal request for payment for professional engineering services rendered in Sri Lanka Colombo.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[Signature of Robotics Engineer]</w:t>
      </w:r>
    </w:p>
    <w:p>
      <w:pPr>
        <w:pStyle w:val="BodyText"/>
      </w:pPr>
      <w:r>
        <w:t xml:space="preserve">Dr. A. Perera, Lead Robotics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[Signature of Client]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Colombo Robotics Solutions is committed to advancing automation technology in Sri Lanka.</w:t>
      </w:r>
    </w:p>
    <w:p>
      <w:pPr>
        <w:pStyle w:val="BodyText"/>
      </w:pPr>
      <w:r>
        <w:t xml:space="preserve">Generated on October 24,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2026-10-10T02:22:57Z</dcterms:created>
  <dcterms:modified xsi:type="dcterms:W3CDTF">2026-10-10T02:22:57Z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