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st.-xaviers-international-school"/>
    <w:p>
      <w:pPr>
        <w:pStyle w:val="Heading1"/>
      </w:pPr>
      <w:r>
        <w:t xml:space="preserve">St. Xavier's International School</w:t>
      </w:r>
    </w:p>
    <w:p>
      <w:pPr>
        <w:pStyle w:val="FirstParagraph"/>
      </w:pPr>
      <w:r>
        <w:t xml:space="preserve">Department of Student Counselling &amp; Wellness</w:t>
      </w:r>
    </w:p>
    <w:p>
      <w:pPr>
        <w:pStyle w:val="BodyText"/>
      </w:pPr>
      <w:r>
        <w:t xml:space="preserve">42, Marine Drive Road, Bandra West</w:t>
      </w:r>
    </w:p>
    <w:p>
      <w:pPr>
        <w:pStyle w:val="BodyText"/>
      </w:pPr>
      <w:r>
        <w:t xml:space="preserve">Mumbai, Maharashtra – 400050, India</w:t>
      </w:r>
    </w:p>
    <w:p>
      <w:pPr>
        <w:pStyle w:val="BodyText"/>
      </w:pPr>
      <w:r>
        <w:t xml:space="preserve">Phone: +91-22-2640-XXXX | Email: counselling@stxaviers.edu.in</w:t>
      </w:r>
    </w:p>
    <w:p>
      <w:pPr>
        <w:pStyle w:val="BodyText"/>
      </w:pPr>
      <w:r>
        <w:t xml:space="preserve">GSTIN: 27AABCS1234F1Z5</w:t>
      </w:r>
    </w:p>
    <w:bookmarkEnd w:id="20"/>
    <w:bookmarkStart w:id="21" w:name="invoice"/>
    <w:p>
      <w:pPr>
        <w:pStyle w:val="Heading2"/>
      </w:pPr>
      <w:r>
        <w:t xml:space="preserve">INVOICE</w:t>
      </w:r>
    </w:p>
    <w:p>
      <w:pPr>
        <w:pStyle w:val="FirstParagraph"/>
      </w:pPr>
      <w:r>
        <w:t xml:space="preserve">Invoice No: SCS/2025/0047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Rajesh Kumar Sharma</w:t>
      </w:r>
    </w:p>
    <w:p>
      <w:pPr>
        <w:pStyle w:val="BodyText"/>
      </w:pPr>
      <w:r>
        <w:t xml:space="preserve">Parent / Guardian of Student: Aarav Sharma (Class 10, Section B)</w:t>
      </w:r>
    </w:p>
    <w:p>
      <w:pPr>
        <w:pStyle w:val="BodyText"/>
      </w:pPr>
      <w:r>
        <w:t xml:space="preserve">18, Pancham Residency, Juhu</w:t>
      </w:r>
    </w:p>
    <w:p>
      <w:pPr>
        <w:pStyle w:val="BodyText"/>
      </w:pPr>
      <w:r>
        <w:t xml:space="preserve">Mumbai, Maharashtra – 400049, India</w:t>
      </w:r>
    </w:p>
    <w:p>
      <w:pPr>
        <w:pStyle w:val="BodyText"/>
      </w:pPr>
      <w:r>
        <w:t xml:space="preserve">Phone: +91-98200-XXXXX</w:t>
      </w:r>
    </w:p>
    <w:p>
      <w:pPr>
        <w:pStyle w:val="BodyText"/>
      </w:pPr>
      <w:r>
        <w:t xml:space="preserve">Email: rajesh.sharma@email.com</w:t>
      </w:r>
    </w:p>
    <w:bookmarkEnd w:id="22"/>
    <w:bookmarkStart w:id="23" w:name="service-provider"/>
    <w:p>
      <w:pPr>
        <w:pStyle w:val="Heading3"/>
      </w:pPr>
      <w:r>
        <w:t xml:space="preserve">Service Provider</w:t>
      </w:r>
    </w:p>
    <w:p>
      <w:pPr>
        <w:pStyle w:val="FirstParagraph"/>
      </w:pPr>
      <w:r>
        <w:rPr>
          <w:bCs/>
          <w:b/>
        </w:rPr>
        <w:t xml:space="preserve">Dr. Meera Nair, M.Phil (Counselling Psychology)</w:t>
      </w:r>
    </w:p>
    <w:p>
      <w:pPr>
        <w:pStyle w:val="BodyText"/>
      </w:pPr>
      <w:r>
        <w:t xml:space="preserve">Senior School Counselor</w:t>
      </w:r>
    </w:p>
    <w:p>
      <w:pPr>
        <w:pStyle w:val="BodyText"/>
      </w:pPr>
      <w:r>
        <w:t xml:space="preserve">St. Xavier's International School</w:t>
      </w:r>
    </w:p>
    <w:p>
      <w:pPr>
        <w:pStyle w:val="BodyText"/>
      </w:pPr>
      <w:r>
        <w:t xml:space="preserve">Mumbai, India</w:t>
      </w:r>
    </w:p>
    <w:p>
      <w:pPr>
        <w:pStyle w:val="BodyText"/>
      </w:pPr>
      <w:r>
        <w:t xml:space="preserve">Registration No: MH/CP/2019/0847</w:t>
      </w:r>
    </w:p>
    <w:bookmarkEnd w:id="23"/>
    <w:p>
      <w:pPr>
        <w:pStyle w:val="BodyText"/>
      </w:pPr>
      <w:r>
        <w:t xml:space="preserve">This</w:t>
      </w:r>
      <w:r>
        <w:t xml:space="preserve"> </w:t>
      </w:r>
      <w:r>
        <w:rPr>
          <w:bCs/>
          <w:b/>
        </w:rPr>
        <w:t xml:space="preserve">Invoice</w:t>
      </w:r>
      <w:r>
        <w:t xml:space="preserve"> </w:t>
      </w:r>
      <w:r>
        <w:t xml:space="preserve">is issued by St. Xavier's International School, Mumbai, India, for professional</w:t>
      </w:r>
      <w:r>
        <w:t xml:space="preserve"> </w:t>
      </w:r>
      <w:r>
        <w:rPr>
          <w:bCs/>
          <w:b/>
        </w:rPr>
        <w:t xml:space="preserve">School Counselor</w:t>
      </w:r>
      <w:r>
        <w:t xml:space="preserve"> </w:t>
      </w:r>
      <w:r>
        <w:t xml:space="preserve">services rendered to the student and family during the academic session 2024–2025. The</w:t>
      </w:r>
      <w:r>
        <w:t xml:space="preserve"> </w:t>
      </w:r>
      <w:r>
        <w:rPr>
          <w:bCs/>
          <w:b/>
        </w:rPr>
        <w:t xml:space="preserve">School Counselor</w:t>
      </w:r>
      <w:r>
        <w:t xml:space="preserve"> </w:t>
      </w:r>
      <w:r>
        <w:t xml:space="preserve">has provided comprehensive psychological support, academic guidance, and emotional wellness interventions as part of the school's mandatory counselling programme in</w:t>
      </w:r>
      <w:r>
        <w:t xml:space="preserve"> </w:t>
      </w:r>
      <w:r>
        <w:rPr>
          <w:bCs/>
          <w:b/>
        </w:rPr>
        <w:t xml:space="preserve">India Mumbai</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School Counselor Service</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Assessment &amp; Psychological Evaluation by School Counselor – Comprehensive intake interview, standardised testing, and baseline report preparation for the student's academic and emotional well-being.</w:t>
            </w:r>
          </w:p>
        </w:tc>
        <w:tc>
          <w:tcPr/>
          <w:p>
            <w:pPr>
              <w:pStyle w:val="Compact"/>
              <w:jc w:val="left"/>
            </w:pPr>
            <w:r>
              <w:t xml:space="preserve">03 Mar 2025</w:t>
            </w:r>
          </w:p>
        </w:tc>
        <w:tc>
          <w:tcPr/>
          <w:p>
            <w:pPr>
              <w:pStyle w:val="Compact"/>
              <w:jc w:val="left"/>
            </w:pPr>
            <w:r>
              <w:t xml:space="preserve">1</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2</w:t>
            </w:r>
          </w:p>
        </w:tc>
        <w:tc>
          <w:tcPr/>
          <w:p>
            <w:pPr>
              <w:pStyle w:val="Compact"/>
              <w:jc w:val="left"/>
            </w:pPr>
            <w:r>
              <w:t xml:space="preserve">Individual Counselling Sessions – One-on-one therapeutic sessions conducted by the School Counselor addressing exam anxiety, peer relationship challenges, and self-esteem development. (6 sessions total)</w:t>
            </w:r>
          </w:p>
        </w:tc>
        <w:tc>
          <w:tcPr/>
          <w:p>
            <w:pPr>
              <w:pStyle w:val="Compact"/>
              <w:jc w:val="left"/>
            </w:pPr>
            <w:r>
              <w:t xml:space="preserve">10 Mar – 28 Mar 2025</w:t>
            </w:r>
          </w:p>
        </w:tc>
        <w:tc>
          <w:tcPr/>
          <w:p>
            <w:pPr>
              <w:pStyle w:val="Compact"/>
              <w:jc w:val="left"/>
            </w:pPr>
            <w:r>
              <w:t xml:space="preserve">6</w:t>
            </w:r>
          </w:p>
        </w:tc>
        <w:tc>
          <w:tcPr/>
          <w:p>
            <w:pPr>
              <w:pStyle w:val="Compact"/>
              <w:jc w:val="left"/>
            </w:pPr>
            <w:r>
              <w:t xml:space="preserve">₹ 1,800.00</w:t>
            </w:r>
          </w:p>
        </w:tc>
        <w:tc>
          <w:tcPr/>
          <w:p>
            <w:pPr>
              <w:pStyle w:val="Compact"/>
              <w:jc w:val="left"/>
            </w:pPr>
            <w:r>
              <w:t xml:space="preserve">₹ 10,800.00</w:t>
            </w:r>
          </w:p>
        </w:tc>
      </w:tr>
      <w:tr>
        <w:tc>
          <w:tcPr/>
          <w:p>
            <w:pPr>
              <w:pStyle w:val="Compact"/>
              <w:jc w:val="left"/>
            </w:pPr>
            <w:r>
              <w:t xml:space="preserve">3</w:t>
            </w:r>
          </w:p>
        </w:tc>
        <w:tc>
          <w:tcPr/>
          <w:p>
            <w:pPr>
              <w:pStyle w:val="Compact"/>
              <w:jc w:val="left"/>
            </w:pPr>
            <w:r>
              <w:t xml:space="preserve">Parent-Child Counselling Workshop – Joint session facilitated by the School Counselor to improve communication patterns, set academic expectations, and develop a home support strategy for the student.</w:t>
            </w:r>
          </w:p>
        </w:tc>
        <w:tc>
          <w:tcPr/>
          <w:p>
            <w:pPr>
              <w:pStyle w:val="Compact"/>
              <w:jc w:val="left"/>
            </w:pPr>
            <w:r>
              <w:t xml:space="preserve">12 Apr 2025</w:t>
            </w:r>
          </w:p>
        </w:tc>
        <w:tc>
          <w:tcPr/>
          <w:p>
            <w:pPr>
              <w:pStyle w:val="Compact"/>
              <w:jc w:val="left"/>
            </w:pPr>
            <w:r>
              <w:t xml:space="preserve">1</w:t>
            </w:r>
          </w:p>
        </w:tc>
        <w:tc>
          <w:tcPr/>
          <w:p>
            <w:pPr>
              <w:pStyle w:val="Compact"/>
              <w:jc w:val="left"/>
            </w:pPr>
            <w:r>
              <w:t xml:space="preserve">₹ 3,000.00</w:t>
            </w:r>
          </w:p>
        </w:tc>
        <w:tc>
          <w:tcPr/>
          <w:p>
            <w:pPr>
              <w:pStyle w:val="Compact"/>
              <w:jc w:val="left"/>
            </w:pPr>
            <w:r>
              <w:t xml:space="preserve">₹ 3,000.00</w:t>
            </w:r>
          </w:p>
        </w:tc>
      </w:tr>
      <w:tr>
        <w:tc>
          <w:tcPr/>
          <w:p>
            <w:pPr>
              <w:pStyle w:val="Compact"/>
              <w:jc w:val="left"/>
            </w:pPr>
            <w:r>
              <w:t xml:space="preserve">4</w:t>
            </w:r>
          </w:p>
        </w:tc>
        <w:tc>
          <w:tcPr/>
          <w:p>
            <w:pPr>
              <w:pStyle w:val="Compact"/>
              <w:jc w:val="left"/>
            </w:pPr>
            <w:r>
              <w:t xml:space="preserve">Group Counselling &amp; Peer Support Circle – Participation in a structured group therapy session led by the School Counselor focusing on stress management, mindfulness, and collaborative problem-solving among students of Class 10.</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5</w:t>
            </w:r>
          </w:p>
        </w:tc>
        <w:tc>
          <w:tcPr/>
          <w:p>
            <w:pPr>
              <w:pStyle w:val="Compact"/>
              <w:jc w:val="left"/>
            </w:pPr>
            <w:r>
              <w:t xml:space="preserve">Academic Career Guidance &amp; Stream Selection Counselling – Detailed consultation by the School Counselor regarding board examination preparation, subject stream selection (Science/Commerce/Arts), and future career pathway planning in the context of the Indian education system.</w:t>
            </w:r>
          </w:p>
        </w:tc>
        <w:tc>
          <w:tcPr/>
          <w:p>
            <w:pPr>
              <w:pStyle w:val="Compact"/>
              <w:jc w:val="left"/>
            </w:pPr>
            <w:r>
              <w:t xml:space="preserve">20 May 2025</w:t>
            </w:r>
          </w:p>
        </w:tc>
        <w:tc>
          <w:tcPr/>
          <w:p>
            <w:pPr>
              <w:pStyle w:val="Compact"/>
              <w:jc w:val="left"/>
            </w:pPr>
            <w:r>
              <w:t xml:space="preserve">1</w:t>
            </w:r>
          </w:p>
        </w:tc>
        <w:tc>
          <w:tcPr/>
          <w:p>
            <w:pPr>
              <w:pStyle w:val="Compact"/>
              <w:jc w:val="left"/>
            </w:pPr>
            <w:r>
              <w:t xml:space="preserve">₹ 2,000.00</w:t>
            </w:r>
          </w:p>
        </w:tc>
        <w:tc>
          <w:tcPr/>
          <w:p>
            <w:pPr>
              <w:pStyle w:val="Compact"/>
              <w:jc w:val="left"/>
            </w:pPr>
            <w:r>
              <w:t xml:space="preserve">₹ 2,000.00</w:t>
            </w:r>
          </w:p>
        </w:tc>
      </w:tr>
      <w:tr>
        <w:tc>
          <w:tcPr/>
          <w:p>
            <w:pPr>
              <w:pStyle w:val="Compact"/>
              <w:jc w:val="left"/>
            </w:pPr>
            <w:r>
              <w:t xml:space="preserve">6</w:t>
            </w:r>
          </w:p>
        </w:tc>
        <w:tc>
          <w:tcPr/>
          <w:p>
            <w:pPr>
              <w:pStyle w:val="Compact"/>
              <w:jc w:val="left"/>
            </w:pPr>
            <w:r>
              <w:t xml:space="preserve">Follow-up Assessment &amp; Progress Report – Final evaluation session by the School Counselor documenting improvements, residual concerns, and recommendations for continued support during the remainder of the academic year in Mumbai, India.</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 2,500.00</w:t>
            </w:r>
          </w:p>
        </w:tc>
        <w:tc>
          <w:tcPr/>
          <w:p>
            <w:pPr>
              <w:pStyle w:val="Compact"/>
              <w:jc w:val="left"/>
            </w:pPr>
            <w:r>
              <w:t xml:space="preserve">₹ 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22,000.00</w:t>
            </w:r>
          </w:p>
        </w:tc>
      </w:tr>
      <w:tr>
        <w:tc>
          <w:tcPr/>
          <w:p>
            <w:pPr>
              <w:pStyle w:val="Compact"/>
              <w:jc w:val="left"/>
            </w:pPr>
            <w:r>
              <w:t xml:space="preserve">GST @ 18% (Applicable in India)</w:t>
            </w:r>
          </w:p>
        </w:tc>
        <w:tc>
          <w:tcPr/>
          <w:p>
            <w:pPr>
              <w:pStyle w:val="Compact"/>
              <w:jc w:val="left"/>
            </w:pPr>
            <w:r>
              <w:t xml:space="preserve">₹ 3,960.00</w:t>
            </w:r>
          </w:p>
        </w:tc>
      </w:tr>
      <w:tr>
        <w:tc>
          <w:tcPr/>
          <w:p>
            <w:pPr>
              <w:pStyle w:val="Compact"/>
              <w:jc w:val="left"/>
            </w:pPr>
            <w:r>
              <w:t xml:space="preserve">Convenience Fee (Online Payment)</w:t>
            </w:r>
          </w:p>
        </w:tc>
        <w:tc>
          <w:tcPr/>
          <w:p>
            <w:pPr>
              <w:pStyle w:val="Compact"/>
              <w:jc w:val="left"/>
            </w:pPr>
            <w:r>
              <w:t xml:space="preserve">₹ 0.00</w:t>
            </w:r>
          </w:p>
        </w:tc>
      </w:tr>
      <w:tr>
        <w:tc>
          <w:tcPr/>
          <w:p>
            <w:pPr>
              <w:pStyle w:val="Compact"/>
              <w:jc w:val="left"/>
            </w:pPr>
            <w:r>
              <w:t xml:space="preserve">Grand Total (INR)</w:t>
            </w:r>
          </w:p>
        </w:tc>
        <w:tc>
          <w:tcPr/>
          <w:p>
            <w:pPr>
              <w:pStyle w:val="Compact"/>
              <w:jc w:val="left"/>
            </w:pPr>
            <w:r>
              <w:t xml:space="preserve">₹ 25,960.00</w:t>
            </w:r>
          </w:p>
        </w:tc>
      </w:tr>
    </w:tbl>
    <w:bookmarkStart w:id="24" w:name="X40da073a8d397d11250c211e6e8cd59d777c3cb"/>
    <w:p>
      <w:pPr>
        <w:pStyle w:val="Heading3"/>
      </w:pPr>
      <w:r>
        <w:t xml:space="preserve">Payment / Bank Details – St. Xavier's International School, Mumbai, India</w:t>
      </w:r>
    </w:p>
    <w:p>
      <w:pPr>
        <w:pStyle w:val="FirstParagraph"/>
      </w:pPr>
      <w:r>
        <w:rPr>
          <w:bCs/>
          <w:b/>
        </w:rPr>
        <w:t xml:space="preserve">Account Name:</w:t>
      </w:r>
      <w:r>
        <w:t xml:space="preserve"> </w:t>
      </w:r>
      <w:r>
        <w:t xml:space="preserve">St. Xavier's International School – Counselling Dept.</w:t>
      </w:r>
    </w:p>
    <w:p>
      <w:pPr>
        <w:pStyle w:val="BodyText"/>
      </w:pPr>
      <w:r>
        <w:rPr>
          <w:bCs/>
          <w:b/>
        </w:rPr>
        <w:t xml:space="preserve">Bank Name:</w:t>
      </w:r>
      <w:r>
        <w:t xml:space="preserve"> </w:t>
      </w:r>
      <w:r>
        <w:t xml:space="preserve">State Bank of India, Bandra West Branch, Mumbai</w:t>
      </w:r>
    </w:p>
    <w:p>
      <w:pPr>
        <w:pStyle w:val="BodyText"/>
      </w:pPr>
      <w:r>
        <w:rPr>
          <w:bCs/>
          <w:b/>
        </w:rPr>
        <w:t xml:space="preserve">Account Number:</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stxaviers.counselling@okaxis</w:t>
      </w:r>
    </w:p>
    <w:p>
      <w:pPr>
        <w:pStyle w:val="BodyText"/>
      </w:pPr>
      <w:r>
        <w:rPr>
          <w:bCs/>
          <w:b/>
        </w:rPr>
        <w:t xml:space="preserve">SWIFT Code:</w:t>
      </w:r>
      <w:r>
        <w:t xml:space="preserve"> </w:t>
      </w:r>
      <w:r>
        <w:t xml:space="preserve">SBININBBXXX</w:t>
      </w:r>
    </w:p>
    <w:p>
      <w:pPr>
        <w:pStyle w:val="BodyText"/>
      </w:pPr>
      <w:r>
        <w:t xml:space="preserve">Please quote Invoice No. SCS/2025/0047 in the remarks field while making the payment.</w:t>
      </w:r>
    </w:p>
    <w:bookmarkEnd w:id="24"/>
    <w:bookmarkStart w:id="25" w:name="important-notes-regarding-this-invoice"/>
    <w:p>
      <w:pPr>
        <w:pStyle w:val="Heading3"/>
      </w:pPr>
      <w:r>
        <w:t xml:space="preserve">Important Notes Regarding This Invoice</w:t>
      </w:r>
    </w:p>
    <w:p>
      <w:pPr>
        <w:pStyle w:val="FirstParagraph"/>
      </w:pPr>
      <w:r>
        <w:t xml:space="preserve">1. This Invoice is valid for 30 days from the date of issue. Payment is expected on or before 30 June 2025 to avoid any late-payment surcharge as per the school's fee policy in Mumbai, India.</w:t>
      </w:r>
    </w:p>
    <w:p>
      <w:pPr>
        <w:pStyle w:val="BodyText"/>
      </w:pPr>
      <w:r>
        <w:t xml:space="preserve">2. The School Counselor services listed in this Invoice are confidential. All session notes, assessment reports, and progress documentation are maintained in strict accordance with the Mental Healthcare Act, 2017 (India) and the school's data privacy policy.</w:t>
      </w:r>
    </w:p>
    <w:p>
      <w:pPr>
        <w:pStyle w:val="BodyText"/>
      </w:pPr>
      <w:r>
        <w:t xml:space="preserve">3. A 5% late fee will be applicable if payment is not received by the due date. This Invoice does not include any additional ad-hoc counselling sessions that may be requested after the due date.</w:t>
      </w:r>
    </w:p>
    <w:p>
      <w:pPr>
        <w:pStyle w:val="BodyText"/>
      </w:pPr>
      <w:r>
        <w:t xml:space="preserve">4. In case of any discrepancy in the line items or amounts listed in this Invoice, please contact the School Counselling Department within 7 working days of receipt.</w:t>
      </w:r>
    </w:p>
    <w:bookmarkEnd w:id="25"/>
    <w:bookmarkStart w:id="26" w:name="Xc96c7c05318a7d7f9d85a5420e7884b96e139e6"/>
    <w:p>
      <w:pPr>
        <w:pStyle w:val="Heading3"/>
      </w:pPr>
      <w:r>
        <w:t xml:space="preserve">Terms &amp; Conditions of Service – School Counselor, St. Xavier's International School, India Mumbai</w:t>
      </w:r>
    </w:p>
    <w:p>
      <w:pPr>
        <w:numPr>
          <w:ilvl w:val="0"/>
          <w:numId w:val="1001"/>
        </w:numPr>
        <w:pStyle w:val="Compact"/>
      </w:pPr>
      <w:r>
        <w:t xml:space="preserve">All School Counselor services are subject to the school's academic calendar and may be rescheduled in case of public holidays, school events, or emergencies as declared by the Mumbai Municipal Corporation.</w:t>
      </w:r>
    </w:p>
    <w:p>
      <w:pPr>
        <w:numPr>
          <w:ilvl w:val="0"/>
          <w:numId w:val="1001"/>
        </w:numPr>
        <w:pStyle w:val="Compact"/>
      </w:pPr>
      <w:r>
        <w:t xml:space="preserve">The School Counselor reserves the right to refer the student to an external child psychologist or psychiatrist if the case exceeds the scope of in-school counselling. Any such external referral fees are not covered under this Invoice.</w:t>
      </w:r>
    </w:p>
    <w:p>
      <w:pPr>
        <w:numPr>
          <w:ilvl w:val="0"/>
          <w:numId w:val="1001"/>
        </w:numPr>
        <w:pStyle w:val="Compact"/>
      </w:pPr>
      <w:r>
        <w:t xml:space="preserve">Payment can be made via NEFT, RTGS, UPI, bank transfer, or demand draft payable to "St. Xavier's International School" at any SBI branch in Mumbai, India.</w:t>
      </w:r>
    </w:p>
    <w:p>
      <w:pPr>
        <w:numPr>
          <w:ilvl w:val="0"/>
          <w:numId w:val="1001"/>
        </w:numPr>
        <w:pStyle w:val="Compact"/>
      </w:pPr>
      <w:r>
        <w:t xml:space="preserve">This Invoice is computer-generated and does not require a physical signature. A digital copy sent via email to the parent/guardian is considered the official record.</w:t>
      </w:r>
    </w:p>
    <w:p>
      <w:pPr>
        <w:numPr>
          <w:ilvl w:val="0"/>
          <w:numId w:val="1001"/>
        </w:numPr>
        <w:pStyle w:val="Compact"/>
      </w:pPr>
      <w:r>
        <w:t xml:space="preserve">The School Counselor and the school administration shall not be held liable for any academic outcomes. Counselling services are supportive in nature and do not guarantee specific examination results or career placements.</w:t>
      </w:r>
    </w:p>
    <w:p>
      <w:pPr>
        <w:numPr>
          <w:ilvl w:val="0"/>
          <w:numId w:val="1001"/>
        </w:numPr>
        <w:pStyle w:val="Compact"/>
      </w:pPr>
      <w:r>
        <w:t xml:space="preserve">Any disputes arising from this Invoice or the associated School Counselor services shall be subject to the exclusive jurisdiction of the courts in Mumbai, Maharashtra, India.</w:t>
      </w:r>
    </w:p>
    <w:bookmarkEnd w:id="26"/>
    <w:p>
      <w:pPr>
        <w:pStyle w:val="FirstParagraph"/>
      </w:pPr>
      <w:r>
        <w:rPr>
          <w:bCs/>
          <w:b/>
        </w:rPr>
        <w:t xml:space="preserve">St. Xavier's International School</w:t>
      </w:r>
      <w:r>
        <w:t xml:space="preserve"> </w:t>
      </w:r>
      <w:r>
        <w:t xml:space="preserve">| 42, Marine Drive Road, Bandra West, Mumbai – 400050, Maharashtra, India</w:t>
      </w:r>
    </w:p>
    <w:p>
      <w:pPr>
        <w:pStyle w:val="BodyText"/>
      </w:pPr>
      <w:r>
        <w:t xml:space="preserve">Phone: +91-22-2640-XXXX | Email: counselling@stxaviers.edu.in | Website: www.stxaviers.edu.in</w:t>
      </w:r>
    </w:p>
    <w:p>
      <w:pPr>
        <w:pStyle w:val="BodyText"/>
      </w:pPr>
      <w:r>
        <w:t xml:space="preserve">This Invoice was generated on 15 June 2025. Thank you for choosing our School Counselor services. We are committed to the holistic well-being of every student in India Mumbai.</w:t>
      </w:r>
    </w:p>
    <w:p>
      <w:pPr>
        <w:pStyle w:val="BodyText"/>
      </w:pPr>
      <w:r>
        <w:t xml:space="preserve">© 2025 St. Xavier's International School. All Rights Reserved. | CIN: U85300MH2003PTC123456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India Mumbai</dc:title>
  <dc:creator/>
  <dc:language>en</dc:language>
  <cp:keywords/>
  <dcterms:created xsi:type="dcterms:W3CDTF">2026-10-10T09:17:08Z</dcterms:created>
  <dcterms:modified xsi:type="dcterms:W3CDTF">2026-10-10T09:17:08Z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