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Italy</w:t>
      </w:r>
      <w:r>
        <w:t xml:space="preserve"> </w:t>
      </w:r>
      <w:r>
        <w:t xml:space="preserve">Rome</w:t>
      </w:r>
    </w:p>
    <w:p>
      <w:pPr>
        <w:pStyle w:val="FirstParagraph"/>
      </w:pPr>
      <w:r>
        <w:t xml:space="preserve">INVOICE</w:t>
      </w:r>
    </w:p>
    <w:p>
      <w:pPr>
        <w:pStyle w:val="BodyText"/>
      </w:pPr>
      <w:r>
        <w:t xml:space="preserve">Social Worker Services</w:t>
      </w:r>
      <w:r>
        <w:t xml:space="preserve"> </w:t>
      </w:r>
      <w:r>
        <w:t xml:space="preserve">Italy Rome</w:t>
      </w:r>
    </w:p>
    <w:bookmarkStart w:id="20" w:name="invoice-number-inv-2025-0472"/>
    <w:p>
      <w:pPr>
        <w:pStyle w:val="Heading3"/>
      </w:pPr>
      <w:r>
        <w:t xml:space="preserve">Invoice Number: INV-2025-0472</w:t>
      </w:r>
    </w:p>
    <w:p>
      <w:pPr>
        <w:pStyle w:val="FirstParagraph"/>
      </w:pPr>
      <w:r>
        <w:t xml:space="preserve">Issue Date: 15 June 2025</w:t>
      </w:r>
    </w:p>
    <w:p>
      <w:pPr>
        <w:pStyle w:val="BodyText"/>
      </w:pPr>
      <w:r>
        <w:t xml:space="preserve">Due Date: 15 July 2025</w:t>
      </w:r>
    </w:p>
    <w:p>
      <w:pPr>
        <w:pStyle w:val="BodyText"/>
      </w:pPr>
      <w:r>
        <w:t xml:space="preserve">Service Period: 01 May 2025 – 31 May 2025</w:t>
      </w:r>
    </w:p>
    <w:bookmarkEnd w:id="20"/>
    <w:bookmarkStart w:id="21" w:name="service-provider-social-worker"/>
    <w:p>
      <w:pPr>
        <w:pStyle w:val="Heading4"/>
      </w:pPr>
      <w:r>
        <w:t xml:space="preserve">Service Provider (Social Worker)</w:t>
      </w:r>
    </w:p>
    <w:p>
      <w:pPr>
        <w:pStyle w:val="FirstParagraph"/>
      </w:pPr>
      <w:r>
        <w:rPr>
          <w:bCs/>
          <w:b/>
        </w:rPr>
        <w:t xml:space="preserve">Dott.ssa Maria Concetta Ferrante</w:t>
      </w:r>
      <w:r>
        <w:br/>
      </w:r>
      <w:r>
        <w:t xml:space="preserve">Licensed Social Worker – ASL Roma 1</w:t>
      </w:r>
      <w:r>
        <w:br/>
      </w:r>
      <w:r>
        <w:t xml:space="preserve">Via Appia Nuova, 142</w:t>
      </w:r>
      <w:r>
        <w:br/>
      </w:r>
      <w:r>
        <w:t xml:space="preserve">00185 Rome, Italy</w:t>
      </w:r>
      <w:r>
        <w:br/>
      </w:r>
      <w:r>
        <w:t xml:space="preserve">P.IVA: 09876543210</w:t>
      </w:r>
      <w:r>
        <w:br/>
      </w:r>
      <w:r>
        <w:t xml:space="preserve">Codice Fiscale: FRNMCQ85A41H501P</w:t>
      </w:r>
      <w:r>
        <w:br/>
      </w:r>
      <w:r>
        <w:t xml:space="preserve">Email: m.ferrante@asleroma1.it</w:t>
      </w:r>
      <w:r>
        <w:br/>
      </w:r>
      <w:r>
        <w:t xml:space="preserve">Tel: +39 06 4965 2210</w:t>
      </w:r>
    </w:p>
    <w:bookmarkEnd w:id="21"/>
    <w:bookmarkStart w:id="22" w:name="client-bill-to"/>
    <w:p>
      <w:pPr>
        <w:pStyle w:val="Heading4"/>
      </w:pPr>
      <w:r>
        <w:t xml:space="preserve">Client / Bill To</w:t>
      </w:r>
    </w:p>
    <w:p>
      <w:pPr>
        <w:pStyle w:val="FirstParagraph"/>
      </w:pPr>
      <w:r>
        <w:rPr>
          <w:bCs/>
          <w:b/>
        </w:rPr>
        <w:t xml:space="preserve">Comune di Roma – Assessorato alle Politiche Sociali</w:t>
      </w:r>
      <w:r>
        <w:br/>
      </w:r>
      <w:r>
        <w:t xml:space="preserve">Piazza Navona, 49</w:t>
      </w:r>
      <w:r>
        <w:br/>
      </w:r>
      <w:r>
        <w:t xml:space="preserve">00186 Rome, Italy</w:t>
      </w:r>
      <w:r>
        <w:br/>
      </w:r>
      <w:r>
        <w:t xml:space="preserve">C.F.: 80115520583</w:t>
      </w:r>
      <w:r>
        <w:br/>
      </w:r>
      <w:r>
        <w:t xml:space="preserve">PEC: protocollo.comuneroma@pec.it</w:t>
      </w:r>
      <w:r>
        <w:br/>
      </w:r>
      <w:r>
        <w:t xml:space="preserve">Tel: +39 06 0608</w:t>
      </w:r>
      <w:r>
        <w:br/>
      </w:r>
      <w:r>
        <w:t xml:space="preserve">Reference: Contratto n. 2025/0341</w:t>
      </w:r>
    </w:p>
    <w:bookmarkEnd w:id="22"/>
    <w:p>
      <w:pPr>
        <w:pStyle w:val="BodyText"/>
      </w:pPr>
      <w:r>
        <w:t xml:space="preserve">Description of Services Rendered</w:t>
      </w:r>
    </w:p>
    <w:p>
      <w:pPr>
        <w:pStyle w:val="BodyText"/>
      </w:pPr>
      <w:r>
        <w:t xml:space="preserve">This Invoice is issued by the undersigned Social Worker, Dott.ssa Maria Concetta Ferrante, in accordance with the professional services agreement (Contratto n. 2025/0341) concluded with the Comune di Roma – Assessorato alle Politiche Sociali. The following services were performed during the month of May 2025 within the municipality of Italy Rome, in compliance with the Italian Social Services Act (Legge 328/2000) and the applicable regional regulations of Lazio.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Individual case management and psychosocial assessment for vulnerable families in the San Lorenzo district, including home visits, risk evaluation, and care plan development.</w:t>
            </w:r>
          </w:p>
        </w:tc>
        <w:tc>
          <w:tcPr/>
          <w:p>
            <w:pPr>
              <w:pStyle w:val="Compact"/>
              <w:jc w:val="left"/>
            </w:pPr>
            <w:r>
              <w:t xml:space="preserve">32</w:t>
            </w:r>
          </w:p>
        </w:tc>
        <w:tc>
          <w:tcPr/>
          <w:p>
            <w:pPr>
              <w:pStyle w:val="Compact"/>
              <w:jc w:val="left"/>
            </w:pPr>
            <w:r>
              <w:t xml:space="preserve">€ 45.00</w:t>
            </w:r>
          </w:p>
        </w:tc>
        <w:tc>
          <w:tcPr/>
          <w:p>
            <w:pPr>
              <w:pStyle w:val="Compact"/>
              <w:jc w:val="left"/>
            </w:pPr>
            <w:r>
              <w:t xml:space="preserve">€ 1,440.00</w:t>
            </w:r>
          </w:p>
        </w:tc>
        <w:tc>
          <w:tcPr/>
          <w:p>
            <w:pPr>
              <w:pStyle w:val="Compact"/>
              <w:jc w:val="left"/>
            </w:pPr>
            <w:r>
              <w:t xml:space="preserve">Rome, Italy</w:t>
            </w:r>
          </w:p>
        </w:tc>
      </w:tr>
      <w:tr>
        <w:tc>
          <w:tcPr/>
          <w:p>
            <w:pPr>
              <w:pStyle w:val="Compact"/>
              <w:jc w:val="left"/>
            </w:pPr>
            <w:r>
              <w:t xml:space="preserve">02</w:t>
            </w:r>
          </w:p>
        </w:tc>
        <w:tc>
          <w:tcPr/>
          <w:p>
            <w:pPr>
              <w:pStyle w:val="Compact"/>
              <w:jc w:val="left"/>
            </w:pPr>
            <w:r>
              <w:t xml:space="preserve">Group intervention sessions for at-risk youth (ages 14–18) focused on social reintegration, conflict resolution, and community engagement. Conducted at the Centro diurno in Trastevere.</w:t>
            </w:r>
          </w:p>
        </w:tc>
        <w:tc>
          <w:tcPr/>
          <w:p>
            <w:pPr>
              <w:pStyle w:val="Compact"/>
              <w:jc w:val="left"/>
            </w:pPr>
            <w:r>
              <w:t xml:space="preserve">24</w:t>
            </w:r>
          </w:p>
        </w:tc>
        <w:tc>
          <w:tcPr/>
          <w:p>
            <w:pPr>
              <w:pStyle w:val="Compact"/>
              <w:jc w:val="left"/>
            </w:pPr>
            <w:r>
              <w:t xml:space="preserve">€ 50.00</w:t>
            </w:r>
          </w:p>
        </w:tc>
        <w:tc>
          <w:tcPr/>
          <w:p>
            <w:pPr>
              <w:pStyle w:val="Compact"/>
              <w:jc w:val="left"/>
            </w:pPr>
            <w:r>
              <w:t xml:space="preserve">€ 1,200.00</w:t>
            </w:r>
          </w:p>
        </w:tc>
        <w:tc>
          <w:tcPr/>
          <w:p>
            <w:pPr>
              <w:pStyle w:val="Compact"/>
              <w:jc w:val="left"/>
            </w:pPr>
            <w:r>
              <w:t xml:space="preserve">Rome, Italy</w:t>
            </w:r>
          </w:p>
        </w:tc>
      </w:tr>
      <w:tr>
        <w:tc>
          <w:tcPr/>
          <w:p>
            <w:pPr>
              <w:pStyle w:val="Compact"/>
              <w:jc w:val="left"/>
            </w:pPr>
            <w:r>
              <w:t xml:space="preserve">03</w:t>
            </w:r>
          </w:p>
        </w:tc>
        <w:tc>
          <w:tcPr/>
          <w:p>
            <w:pPr>
              <w:pStyle w:val="Compact"/>
              <w:jc w:val="left"/>
            </w:pPr>
            <w:r>
              <w:t xml:space="preserve">Coordination and liaison with multidisciplinary teams (psychologists, pediatricians, legal aid officers) for complex cases involving child protection and domestic violence interventions.</w:t>
            </w:r>
          </w:p>
        </w:tc>
        <w:tc>
          <w:tcPr/>
          <w:p>
            <w:pPr>
              <w:pStyle w:val="Compact"/>
              <w:jc w:val="left"/>
            </w:pPr>
            <w:r>
              <w:t xml:space="preserve">16</w:t>
            </w:r>
          </w:p>
        </w:tc>
        <w:tc>
          <w:tcPr/>
          <w:p>
            <w:pPr>
              <w:pStyle w:val="Compact"/>
              <w:jc w:val="left"/>
            </w:pPr>
            <w:r>
              <w:t xml:space="preserve">€ 55.00</w:t>
            </w:r>
          </w:p>
        </w:tc>
        <w:tc>
          <w:tcPr/>
          <w:p>
            <w:pPr>
              <w:pStyle w:val="Compact"/>
              <w:jc w:val="left"/>
            </w:pPr>
            <w:r>
              <w:t xml:space="preserve">€ 880.00</w:t>
            </w:r>
          </w:p>
        </w:tc>
        <w:tc>
          <w:tcPr/>
          <w:p>
            <w:pPr>
              <w:pStyle w:val="Compact"/>
              <w:jc w:val="left"/>
            </w:pPr>
            <w:r>
              <w:t xml:space="preserve">Rome, Italy</w:t>
            </w:r>
          </w:p>
        </w:tc>
      </w:tr>
      <w:tr>
        <w:tc>
          <w:tcPr/>
          <w:p>
            <w:pPr>
              <w:pStyle w:val="Compact"/>
              <w:jc w:val="left"/>
            </w:pPr>
            <w:r>
              <w:t xml:space="preserve">04</w:t>
            </w:r>
          </w:p>
        </w:tc>
        <w:tc>
          <w:tcPr/>
          <w:p>
            <w:pPr>
              <w:pStyle w:val="Compact"/>
              <w:jc w:val="left"/>
            </w:pPr>
            <w:r>
              <w:t xml:space="preserve">Community outreach and prevention activities in collaboration with local parish networks and voluntary associations in the Pigneto and Garbatella neighborhoods of Italy Rome.</w:t>
            </w:r>
          </w:p>
        </w:tc>
        <w:tc>
          <w:tcPr/>
          <w:p>
            <w:pPr>
              <w:pStyle w:val="Compact"/>
              <w:jc w:val="left"/>
            </w:pPr>
            <w:r>
              <w:t xml:space="preserve">12</w:t>
            </w:r>
          </w:p>
        </w:tc>
        <w:tc>
          <w:tcPr/>
          <w:p>
            <w:pPr>
              <w:pStyle w:val="Compact"/>
              <w:jc w:val="left"/>
            </w:pPr>
            <w:r>
              <w:t xml:space="preserve">€ 40.00</w:t>
            </w:r>
          </w:p>
        </w:tc>
        <w:tc>
          <w:tcPr/>
          <w:p>
            <w:pPr>
              <w:pStyle w:val="Compact"/>
              <w:jc w:val="left"/>
            </w:pPr>
            <w:r>
              <w:t xml:space="preserve">€ 480.00</w:t>
            </w:r>
          </w:p>
        </w:tc>
        <w:tc>
          <w:tcPr/>
          <w:p>
            <w:pPr>
              <w:pStyle w:val="Compact"/>
              <w:jc w:val="left"/>
            </w:pPr>
            <w:r>
              <w:t xml:space="preserve">Rome, Italy</w:t>
            </w:r>
          </w:p>
        </w:tc>
      </w:tr>
      <w:tr>
        <w:tc>
          <w:tcPr/>
          <w:p>
            <w:pPr>
              <w:pStyle w:val="Compact"/>
              <w:jc w:val="left"/>
            </w:pPr>
            <w:r>
              <w:t xml:space="preserve">05</w:t>
            </w:r>
          </w:p>
        </w:tc>
        <w:tc>
          <w:tcPr/>
          <w:p>
            <w:pPr>
              <w:pStyle w:val="Compact"/>
              <w:jc w:val="left"/>
            </w:pPr>
            <w:r>
              <w:t xml:space="preserve">Preparation of monthly activity reports, statistical data compilation, and documentation for the ASL Roma 1 social services department, including GDPR-compliant case file management.</w:t>
            </w:r>
          </w:p>
        </w:tc>
        <w:tc>
          <w:tcPr/>
          <w:p>
            <w:pPr>
              <w:pStyle w:val="Compact"/>
              <w:jc w:val="left"/>
            </w:pPr>
            <w:r>
              <w:t xml:space="preserve">8</w:t>
            </w:r>
          </w:p>
        </w:tc>
        <w:tc>
          <w:tcPr/>
          <w:p>
            <w:pPr>
              <w:pStyle w:val="Compact"/>
              <w:jc w:val="left"/>
            </w:pPr>
            <w:r>
              <w:t xml:space="preserve">€ 45.00</w:t>
            </w:r>
          </w:p>
        </w:tc>
        <w:tc>
          <w:tcPr/>
          <w:p>
            <w:pPr>
              <w:pStyle w:val="Compact"/>
              <w:jc w:val="left"/>
            </w:pPr>
            <w:r>
              <w:t xml:space="preserve">€ 360.00</w:t>
            </w:r>
          </w:p>
        </w:tc>
        <w:tc>
          <w:tcPr/>
          <w:p>
            <w:pPr>
              <w:pStyle w:val="Compact"/>
              <w:jc w:val="left"/>
            </w:pPr>
            <w:r>
              <w:t xml:space="preserve">Rome, Italy</w:t>
            </w:r>
          </w:p>
        </w:tc>
      </w:tr>
      <w:tr>
        <w:tc>
          <w:tcPr/>
          <w:p>
            <w:pPr>
              <w:pStyle w:val="Compact"/>
              <w:jc w:val="left"/>
            </w:pPr>
            <w:r>
              <w:t xml:space="preserve">06</w:t>
            </w:r>
          </w:p>
        </w:tc>
        <w:tc>
          <w:tcPr/>
          <w:p>
            <w:pPr>
              <w:pStyle w:val="Compact"/>
              <w:jc w:val="left"/>
            </w:pPr>
            <w:r>
              <w:t xml:space="preserve">Emergency social intervention and crisis management for three urgent cases involving homelessness and family separation, including immediate placement coordination with shelters in the Rome metropolitan area.</w:t>
            </w:r>
          </w:p>
        </w:tc>
        <w:tc>
          <w:tcPr/>
          <w:p>
            <w:pPr>
              <w:pStyle w:val="Compact"/>
              <w:jc w:val="left"/>
            </w:pPr>
            <w:r>
              <w:t xml:space="preserve">10</w:t>
            </w:r>
          </w:p>
        </w:tc>
        <w:tc>
          <w:tcPr/>
          <w:p>
            <w:pPr>
              <w:pStyle w:val="Compact"/>
              <w:jc w:val="left"/>
            </w:pPr>
            <w:r>
              <w:t xml:space="preserve">€ 60.00</w:t>
            </w:r>
          </w:p>
        </w:tc>
        <w:tc>
          <w:tcPr/>
          <w:p>
            <w:pPr>
              <w:pStyle w:val="Compact"/>
              <w:jc w:val="left"/>
            </w:pPr>
            <w:r>
              <w:t xml:space="preserve">€ 600.00</w:t>
            </w:r>
          </w:p>
        </w:tc>
        <w:tc>
          <w:tcPr/>
          <w:p>
            <w:pPr>
              <w:pStyle w:val="Compact"/>
              <w:jc w:val="left"/>
            </w:pPr>
            <w:r>
              <w:t xml:space="preserve">Rome, Italy</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€ 4,960.00</w:t>
            </w:r>
          </w:p>
        </w:tc>
      </w:tr>
      <w:tr>
        <w:tc>
          <w:tcPr/>
          <w:p>
            <w:pPr>
              <w:pStyle w:val="Compact"/>
              <w:jc w:val="left"/>
            </w:pPr>
            <w:r>
              <w:t xml:space="preserve">IVA (22%)</w:t>
            </w:r>
          </w:p>
        </w:tc>
        <w:tc>
          <w:tcPr/>
          <w:p>
            <w:pPr>
              <w:pStyle w:val="Compact"/>
              <w:jc w:val="right"/>
            </w:pPr>
            <w:r>
              <w:t xml:space="preserve">€ 1,091.20</w:t>
            </w:r>
          </w:p>
        </w:tc>
      </w:tr>
      <w:tr>
        <w:tc>
          <w:tcPr/>
          <w:p>
            <w:pPr>
              <w:pStyle w:val="Compact"/>
              <w:jc w:val="left"/>
            </w:pPr>
            <w:r>
              <w:t xml:space="preserve">Withholding Tax (Ritenuta d'acconto 20%)</w:t>
            </w:r>
          </w:p>
        </w:tc>
        <w:tc>
          <w:tcPr/>
          <w:p>
            <w:pPr>
              <w:pStyle w:val="Compact"/>
              <w:jc w:val="right"/>
            </w:pPr>
            <w:r>
              <w:t xml:space="preserve">– € 992.00</w:t>
            </w:r>
          </w:p>
        </w:tc>
      </w:tr>
      <w:tr>
        <w:tc>
          <w:tcPr/>
          <w:p>
            <w:pPr>
              <w:pStyle w:val="Compact"/>
              <w:jc w:val="left"/>
            </w:pPr>
            <w:r>
              <w:t xml:space="preserve">Net Amount Due</w:t>
            </w:r>
          </w:p>
        </w:tc>
        <w:tc>
          <w:tcPr/>
          <w:p>
            <w:pPr>
              <w:pStyle w:val="Compact"/>
              <w:jc w:val="right"/>
            </w:pPr>
            <w:r>
              <w:t xml:space="preserve">€ 5,059.20</w:t>
            </w:r>
          </w:p>
        </w:tc>
      </w:tr>
    </w:tbl>
    <w:p>
      <w:pPr>
        <w:pStyle w:val="BodyText"/>
      </w:pPr>
      <w:r>
        <w:t xml:space="preserve">Payment Terms and Banking Details</w:t>
      </w:r>
    </w:p>
    <w:p>
      <w:pPr>
        <w:pStyle w:val="BodyText"/>
      </w:pPr>
      <w:r>
        <w:t xml:space="preserve">Payment of this Invoice shall be made within thirty (30) calendar days from the date of issue, via bank transfer (bonifico bancario) to the following account. The Social Worker reserves the right to apply a late payment interest of 1.5% per month in accordance with Italian Legislative Decree 231/2002 on late payment in commercial transactions.</w:t>
      </w:r>
    </w:p>
    <w:p>
      <w:pPr>
        <w:pStyle w:val="BodyText"/>
      </w:pPr>
      <w:r>
        <w:rPr>
          <w:bCs/>
          <w:b/>
        </w:rPr>
        <w:t xml:space="preserve">IBAN:</w:t>
      </w:r>
      <w:r>
        <w:t xml:space="preserve"> </w:t>
      </w:r>
      <w:r>
        <w:t xml:space="preserve">IT60 X054 2811 1010 0000 0123 456</w:t>
      </w:r>
      <w:r>
        <w:br/>
      </w:r>
      <w:r>
        <w:rPr>
          <w:bCs/>
          <w:b/>
        </w:rPr>
        <w:t xml:space="preserve">BIC/SWIFT:</w:t>
      </w:r>
      <w:r>
        <w:t xml:space="preserve"> </w:t>
      </w:r>
      <w:r>
        <w:t xml:space="preserve">BLOPIT22</w:t>
      </w:r>
      <w:r>
        <w:br/>
      </w:r>
      <w:r>
        <w:rPr>
          <w:bCs/>
          <w:b/>
        </w:rPr>
        <w:t xml:space="preserve">Bank:</w:t>
      </w:r>
      <w:r>
        <w:t xml:space="preserve"> </w:t>
      </w:r>
      <w:r>
        <w:t xml:space="preserve">Banca Nazionale del Lavoro (BNL), Rome Branch</w:t>
      </w:r>
      <w:r>
        <w:br/>
      </w:r>
      <w:r>
        <w:rPr>
          <w:bCs/>
          <w:b/>
        </w:rPr>
        <w:t xml:space="preserve">Causale:</w:t>
      </w:r>
      <w:r>
        <w:t xml:space="preserve"> </w:t>
      </w:r>
      <w:r>
        <w:t xml:space="preserve">Fattura n. INV-2025-0472 – Servizi di Servizio Sociale – Maggio 2025</w:t>
      </w:r>
    </w:p>
    <w:p>
      <w:pPr>
        <w:pStyle w:val="BodyText"/>
      </w:pPr>
      <w:r>
        <w:rPr>
          <w:bCs/>
          <w:b/>
        </w:rPr>
        <w:t xml:space="preserve">Notes and Legal References:</w:t>
      </w:r>
    </w:p>
    <w:p>
      <w:pPr>
        <w:pStyle w:val="BodyText"/>
      </w:pPr>
      <w:r>
        <w:t xml:space="preserve">1. This Invoice is issued in compliance with the Italian Civil Code (Codice Civile, Art. 2222 et seq.) governing professional services and the specific contractual terms of Contratto n. 2025/0341.</w:t>
      </w:r>
    </w:p>
    <w:p>
      <w:pPr>
        <w:pStyle w:val="BodyText"/>
      </w:pPr>
      <w:r>
        <w:t xml:space="preserve">2. All services described herein were performed by a duly registered Social Worker in the professional register of the Ordine degli Assistenti Sociali, operating within the jurisdiction of Italy Rome under the supervision of the ASL Roma 1 Social Services Directorate.</w:t>
      </w:r>
    </w:p>
    <w:p>
      <w:pPr>
        <w:pStyle w:val="BodyText"/>
      </w:pPr>
      <w:r>
        <w:t xml:space="preserve">3. Client data and case information referenced in this Invoice are handled in strict accordance with Regulation (EU) 2016/679 (GDPR) and the Italian Data Protection Code (D.Lgs. 196/2003, as amended by D.Lgs. 101/2018).</w:t>
      </w:r>
    </w:p>
    <w:p>
      <w:pPr>
        <w:pStyle w:val="BodyText"/>
      </w:pPr>
      <w:r>
        <w:t xml:space="preserve">4. In the event of any dispute regarding the services rendered or the amounts stated in this Invoice, the parties agree that the competent court shall be the Tribunale di Roma, in accordance with the jurisdictional provisions of the governing contract.</w:t>
      </w:r>
    </w:p>
    <w:p>
      <w:pPr>
        <w:pStyle w:val="BodyText"/>
      </w:pPr>
      <w:r>
        <w:t xml:space="preserve">5. This Invoice constitutes the final and complete statement of professional fees for the service period indicated. No additional charges shall be applicable unless a formal amendment to the contract is executed in writing by both parties.</w:t>
      </w:r>
    </w:p>
    <w:p>
      <w:pPr>
        <w:pStyle w:val="BodyText"/>
      </w:pPr>
      <w:r>
        <w:t xml:space="preserve">Certification and Signature</w:t>
      </w:r>
    </w:p>
    <w:p>
      <w:pPr>
        <w:pStyle w:val="BodyText"/>
      </w:pPr>
      <w:r>
        <w:t xml:space="preserve">I, Dott.ssa Maria Concetta Ferrante, hereby certify that the services described in this Invoice were personally performed by me as a qualified Social Worker during the stated period in Italy Rome. I confirm that all hours recorded are accurate and that the services were delivered in full compliance with the professional code of ethics and the contractual obligations assumed.</w:t>
      </w:r>
    </w:p>
    <w:p>
      <w:pPr>
        <w:pStyle w:val="BodyText"/>
      </w:pPr>
      <w:r>
        <w:t xml:space="preserve">Place: Rome, Italy</w:t>
      </w:r>
      <w:r>
        <w:br/>
      </w:r>
      <w:r>
        <w:t xml:space="preserve">Date: 15 June 2025</w:t>
      </w:r>
      <w:r>
        <w:br/>
      </w:r>
      <w:r>
        <w:br/>
      </w:r>
      <w:r>
        <w:rPr>
          <w:bCs/>
          <w:b/>
        </w:rPr>
        <w:t xml:space="preserve">Social Worker:</w:t>
      </w:r>
      <w:r>
        <w:t xml:space="preserve"> </w:t>
      </w:r>
      <w:r>
        <w:t xml:space="preserve">Dott.ssa Maria Concetta Ferrante</w:t>
      </w:r>
      <w:r>
        <w:br/>
      </w:r>
      <w:r>
        <w:rPr>
          <w:iCs/>
          <w:i/>
        </w:rPr>
        <w:t xml:space="preserve">(Digital signature – Art. 3, D.P.R. 445/2000)</w:t>
      </w:r>
      <w:r>
        <w:br/>
      </w:r>
      <w:r>
        <w:rPr>
          <w:iCs/>
          <w:i/>
        </w:rPr>
        <w:t xml:space="preserve">PEC: m.ferrante@pec.socialworker.it</w:t>
      </w:r>
    </w:p>
    <w:p>
      <w:pPr>
        <w:pStyle w:val="BodyText"/>
      </w:pPr>
      <w:r>
        <w:t xml:space="preserve">This Invoice was generated electronically and is valid without a physical signature in accordance with Italian electronic document regulations (D.Lgs. 82/2005 – CAD). For any queries regarding this Invoice, please contact the Social Worker at the email address provided above or the Comune di Roma – Ufficio Ragioneria at protocollo.comuneroma@pec.it.</w:t>
      </w:r>
    </w:p>
    <w:p>
      <w:pPr>
        <w:pStyle w:val="BodyText"/>
      </w:pPr>
      <w:r>
        <w:t xml:space="preserve">© 2025 – Social Worker Professional Services – Italy Rome.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Italy Rome</dc:title>
  <dc:creator/>
  <dc:language>en</dc:language>
  <cp:keywords/>
  <dcterms:created xsi:type="dcterms:W3CDTF">2026-10-10T06:48:46Z</dcterms:created>
  <dcterms:modified xsi:type="dcterms:W3CDTF">2026-10-10T06:48:46Z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