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bookmarkStart w:id="20" w:name="devsolutions-córdoba"/>
    <w:p>
      <w:pPr>
        <w:pStyle w:val="Heading1"/>
      </w:pPr>
      <w:r>
        <w:t xml:space="preserve">DevSolutions Córdoba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Av. Colón 1234, Piso 5, Of. 502</w:t>
      </w:r>
    </w:p>
    <w:p>
      <w:pPr>
        <w:pStyle w:val="BodyText"/>
      </w:pPr>
      <w:r>
        <w:t xml:space="preserve">X5000ABC Córdoba, Argentina</w:t>
      </w:r>
    </w:p>
    <w:p>
      <w:pPr>
        <w:pStyle w:val="BodyText"/>
      </w:pPr>
      <w:r>
        <w:t xml:space="preserve">Email: billing@devsolutionscordoba.com.ar</w:t>
      </w:r>
    </w:p>
    <w:p>
      <w:pPr>
        <w:pStyle w:val="BodyText"/>
      </w:pPr>
      <w:r>
        <w:t xml:space="preserve">Phone: +54 351 123-4567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Global Tech Innovations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Av. General Paz 5678</w:t>
      </w:r>
    </w:p>
    <w:p>
      <w:pPr>
        <w:pStyle w:val="BodyText"/>
      </w:pPr>
      <w:r>
        <w:t xml:space="preserve">Buenos Aires,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From</w:t>
      </w:r>
    </w:p>
    <w:p>
      <w:pPr>
        <w:pStyle w:val="BodyText"/>
      </w:pPr>
      <w:r>
        <w:rPr>
          <w:bCs/>
          <w:b/>
        </w:rPr>
        <w:t xml:space="preserve">DevSolutions Córdoba</w:t>
      </w:r>
    </w:p>
    <w:p>
      <w:pPr>
        <w:pStyle w:val="BodyText"/>
      </w:pPr>
      <w:r>
        <w:t xml:space="preserve">Represented by: Juan Pérez</w:t>
      </w:r>
    </w:p>
    <w:p>
      <w:pPr>
        <w:pStyle w:val="BodyText"/>
      </w:pPr>
      <w:r>
        <w:t xml:space="preserve">CUIT: 30-69876543-2</w:t>
      </w:r>
    </w:p>
    <w:p>
      <w:pPr>
        <w:pStyle w:val="BodyText"/>
      </w:pPr>
      <w:r>
        <w:t xml:space="preserve">Monotributo Category: F</w:t>
      </w:r>
    </w:p>
    <w:p>
      <w:pPr>
        <w:pStyle w:val="BodyText"/>
      </w:pPr>
      <w:r>
        <w:t xml:space="preserve">IBAN: AR21 0000 0000 0000 1234 5678 90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Development &amp; Architecture</w:t>
            </w:r>
            <w:r>
              <w:br/>
            </w:r>
            <w:r>
              <w:t xml:space="preserve">Design and implementation of microservices architecture for client portal. Includes API development using Node.js and React frontend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Optimization &amp; Migration</w:t>
            </w:r>
            <w:r>
              <w:br/>
            </w:r>
            <w:r>
              <w:t xml:space="preserve">Performance tuning of PostgreSQL databases and migration of legacy data structures to support new scalability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CI/CD Pipeline Configuration</w:t>
            </w:r>
            <w:r>
              <w:br/>
            </w:r>
            <w:r>
              <w:t xml:space="preserve">Setup of automated testing and deployment pipelines using GitHub Actions and Docker containers to streamline release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Code Review</w:t>
            </w:r>
            <w:r>
              <w:br/>
            </w:r>
            <w:r>
              <w:t xml:space="preserve">Strategic planning sessions and comprehensive code reviews to ensure adherence to best practices and 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$425.00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$5,950.00</w:t>
      </w:r>
    </w:p>
    <w:p>
      <w:pPr>
        <w:pStyle w:val="BodyText"/>
      </w:pPr>
      <w:r>
        <w:t xml:space="preserve">IVA (21%)</w:t>
      </w:r>
      <w:r>
        <w:t xml:space="preserve"> </w:t>
      </w:r>
      <w:r>
        <w:t xml:space="preserve">$1,249.50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$7,199.50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This invoice represents professional services rendered by a qualified Software Engineer based in Córdoba, Argentina.</w:t>
      </w:r>
      <w:r>
        <w:t xml:space="preserve"> </w:t>
      </w:r>
      <w:r>
        <w:t xml:space="preserve">Payment is due within 14 days of the invoice date. Late payments may incur a penalty of 2% per month.</w:t>
      </w:r>
      <w:r>
        <w:t xml:space="preserve"> </w:t>
      </w:r>
      <w:r>
        <w:t xml:space="preserve">All amounts are quoted in United States Dollars (USD) but can be paid in Argentine Pesos (ARS) at the official exchange rate</w:t>
      </w:r>
      <w:r>
        <w:t xml:space="preserve"> </w:t>
      </w:r>
      <w:r>
        <w:t xml:space="preserve">on the day of payment, as per current regulations in Argentina.</w:t>
      </w:r>
    </w:p>
    <w:p>
      <w:pPr>
        <w:pStyle w:val="BodyText"/>
      </w:pPr>
      <w:r>
        <w:t xml:space="preserve">DevSolutions Córdoba is committed to delivering high-quality software engineering solutions tailored to meet the specific needs</w:t>
      </w:r>
      <w:r>
        <w:t xml:space="preserve"> </w:t>
      </w:r>
      <w:r>
        <w:t xml:space="preserve">of our clients. Our team leverages cutting-edge technologies and methodologies to ensure project success.</w:t>
      </w:r>
      <w:r>
        <w:t xml:space="preserve"> </w:t>
      </w:r>
      <w:r>
        <w:t xml:space="preserve">For any questions regarding this invoice or the services provided, please contact our billing department.</w:t>
      </w:r>
    </w:p>
    <w:p>
      <w:pPr>
        <w:pStyle w:val="BodyText"/>
      </w:pPr>
      <w:r>
        <w:t xml:space="preserve">Thank you for choosing our services. We value your business and look forward to continuing our partnership.</w:t>
      </w:r>
    </w:p>
    <w:bookmarkEnd w:id="22"/>
    <w:p>
      <w:pPr>
        <w:pStyle w:val="BodyText"/>
      </w:pPr>
      <w:r>
        <w:t xml:space="preserve">DevSolutions Córdoba | Professional Software Engineering Services | Córdoba, Argentina</w:t>
      </w:r>
    </w:p>
    <w:p>
      <w:pPr>
        <w:pStyle w:val="BodyText"/>
      </w:pPr>
      <w:r>
        <w:t xml:space="preserve">This is a computer-generated document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Software Engineer - Córdoba, Argentina</dc:title>
  <dc:creator/>
  <dc:language>en</dc:language>
  <cp:keywords/>
  <dcterms:created xsi:type="dcterms:W3CDTF">2026-10-10T03:36:55Z</dcterms:created>
  <dcterms:modified xsi:type="dcterms:W3CDTF">2026-10-10T03:36:55Z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