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accra-tech-solutions-ltd."/>
    <w:p>
      <w:pPr>
        <w:pStyle w:val="Heading1"/>
      </w:pPr>
      <w:r>
        <w:t xml:space="preserve">Accra Tech Solutions Ltd.</w:t>
      </w:r>
    </w:p>
    <w:p>
      <w:pPr>
        <w:pStyle w:val="FirstParagraph"/>
      </w:pPr>
      <w:r>
        <w:t xml:space="preserve">Professional Software Engineering Services</w:t>
      </w:r>
    </w:p>
    <w:p>
      <w:pPr>
        <w:pStyle w:val="BodyText"/>
      </w:pPr>
      <w:r>
        <w:t xml:space="preserve">15 Independence Avenue, Ridge</w:t>
      </w:r>
    </w:p>
    <w:p>
      <w:pPr>
        <w:pStyle w:val="BodyText"/>
      </w:pPr>
      <w:r>
        <w:t xml:space="preserve">Accra, Greater Accra Region</w:t>
      </w:r>
    </w:p>
    <w:p>
      <w:pPr>
        <w:pStyle w:val="BodyText"/>
      </w:pPr>
      <w:r>
        <w:t xml:space="preserve">Ghana</w:t>
      </w:r>
    </w:p>
    <w:p>
      <w:pPr>
        <w:pStyle w:val="BodyText"/>
      </w:pPr>
      <w:r>
        <w:t xml:space="preserve">Email: billing@accratechsolutions.com</w:t>
      </w:r>
    </w:p>
    <w:p>
      <w:pPr>
        <w:pStyle w:val="BodyText"/>
      </w:pPr>
      <w:r>
        <w:t xml:space="preserve">Phone: +233 30 277 8899</w:t>
      </w:r>
    </w:p>
    <w:p>
      <w:pPr>
        <w:pStyle w:val="BodyText"/>
      </w:pPr>
      <w:r>
        <w:t xml:space="preserve">TIN: GHA-987654321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INV-2023-ACC-045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07, 2023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14 Days</w:t>
      </w:r>
    </w:p>
    <w:bookmarkEnd w:id="21"/>
    <w:bookmarkStart w:id="22" w:name="bill-to"/>
    <w:p>
      <w:pPr>
        <w:pStyle w:val="Heading3"/>
      </w:pPr>
      <w:r>
        <w:t xml:space="preserve">Bill To</w:t>
      </w:r>
    </w:p>
    <w:p>
      <w:pPr>
        <w:pStyle w:val="FirstParagraph"/>
      </w:pPr>
      <w:r>
        <w:rPr>
          <w:bCs/>
          <w:b/>
        </w:rPr>
        <w:t xml:space="preserve">Gold Coast Digital Ventures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Plot 42 Airport Residential Area</w:t>
      </w:r>
    </w:p>
    <w:p>
      <w:pPr>
        <w:pStyle w:val="BodyText"/>
      </w:pPr>
      <w:r>
        <w:t xml:space="preserve">Accra, Greater Accra Region</w:t>
      </w:r>
    </w:p>
    <w:p>
      <w:pPr>
        <w:pStyle w:val="BodyText"/>
      </w:pPr>
      <w:r>
        <w:t xml:space="preserve">Ghana</w:t>
      </w:r>
    </w:p>
    <w:bookmarkEnd w:id="22"/>
    <w:bookmarkStart w:id="23" w:name="project-details"/>
    <w:p>
      <w:pPr>
        <w:pStyle w:val="Heading3"/>
      </w:pPr>
      <w:r>
        <w:t xml:space="preserve">Project Details</w:t>
      </w:r>
    </w:p>
    <w:p>
      <w:pPr>
        <w:pStyle w:val="FirstParagraph"/>
      </w:pPr>
      <w:r>
        <w:rPr>
          <w:bCs/>
          <w:b/>
        </w:rPr>
        <w:t xml:space="preserve">Project Name:</w:t>
      </w:r>
      <w:r>
        <w:t xml:space="preserve"> </w:t>
      </w:r>
      <w:r>
        <w:t xml:space="preserve">Enterprise Resource Planning (ERP) System Migration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Remote / On-site at Accra Office</w:t>
      </w:r>
    </w:p>
    <w:p>
      <w:pPr>
        <w:pStyle w:val="BodyText"/>
      </w:pPr>
      <w:r>
        <w:rPr>
          <w:bCs/>
          <w:b/>
        </w:rPr>
        <w:t xml:space="preserve">Contract Reference:</w:t>
      </w:r>
      <w:r>
        <w:t xml:space="preserve"> </w:t>
      </w:r>
      <w:r>
        <w:t xml:space="preserve">SOW-ACC-2023-09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October 01, 2023 - October 31, 2023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 (Hours)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(GHS)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(GHS)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Software Engineer - Backend Development</w:t>
            </w:r>
            <w:r>
              <w:br/>
            </w:r>
            <w:r>
              <w:t xml:space="preserve"> </w:t>
            </w:r>
            <w:r>
              <w:t xml:space="preserve">Design and implementation of microservices architecture using Python/Django.</w:t>
            </w:r>
            <w:r>
              <w:t xml:space="preserve"> </w:t>
            </w:r>
            <w:r>
              <w:t xml:space="preserve">Database optimization for PostgreSQL. API endpoint creation for mobile integration.</w:t>
            </w:r>
            <w:r>
              <w:t xml:space="preserve"> </w:t>
            </w:r>
            <w:r>
              <w:t xml:space="preserve">Work performed remotely with daily stand-ups via Zoom.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54,000.00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Software Engineer - Frontend Development</w:t>
            </w:r>
            <w:r>
              <w:br/>
            </w:r>
            <w:r>
              <w:t xml:space="preserve"> </w:t>
            </w:r>
            <w:r>
              <w:t xml:space="preserve">React.js component development for the admin dashboard.</w:t>
            </w:r>
            <w:r>
              <w:t xml:space="preserve"> </w:t>
            </w:r>
            <w:r>
              <w:t xml:space="preserve">Responsive design implementation for mobile devices.</w:t>
            </w:r>
            <w:r>
              <w:t xml:space="preserve"> </w:t>
            </w:r>
            <w:r>
              <w:t xml:space="preserve">Integration with backend APIs. Code review and refactoring.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DevOps &amp; Cloud Infrastructure Setup</w:t>
            </w:r>
            <w:r>
              <w:br/>
            </w:r>
            <w:r>
              <w:t xml:space="preserve"> </w:t>
            </w:r>
            <w:r>
              <w:t xml:space="preserve">AWS EC2 instance configuration and security group setup.</w:t>
            </w:r>
            <w:r>
              <w:t xml:space="preserve"> </w:t>
            </w:r>
            <w:r>
              <w:t xml:space="preserve">CI/CD pipeline implementation using Jenkins.</w:t>
            </w:r>
            <w:r>
              <w:t xml:space="preserve"> </w:t>
            </w:r>
            <w:r>
              <w:t xml:space="preserve">Docker containerization of applications.</w:t>
            </w:r>
            <w:r>
              <w:t xml:space="preserve"> </w:t>
            </w:r>
            <w:r>
              <w:t xml:space="preserve">Monitoring setup with CloudWatch.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Consultation &amp; Architecture Review</w:t>
            </w:r>
            <w:r>
              <w:br/>
            </w:r>
            <w:r>
              <w:t xml:space="preserve"> </w:t>
            </w:r>
            <w:r>
              <w:t xml:space="preserve">On-site meetings at Accra office to discuss system requirements.</w:t>
            </w:r>
            <w:r>
              <w:t xml:space="preserve"> </w:t>
            </w:r>
            <w:r>
              <w:t xml:space="preserve">Database schema design review. Security audit and recommendations.</w:t>
            </w:r>
            <w:r>
              <w:t xml:space="preserve"> </w:t>
            </w:r>
            <w:r>
              <w:t xml:space="preserve">Training session for internal IT staff on new deployment procedures.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Quality Assurance &amp; Testing</w:t>
            </w:r>
            <w:r>
              <w:br/>
            </w:r>
            <w:r>
              <w:t xml:space="preserve"> </w:t>
            </w:r>
            <w:r>
              <w:t xml:space="preserve">Automated testing suite development using Selenium.</w:t>
            </w:r>
            <w:r>
              <w:t xml:space="preserve"> </w:t>
            </w:r>
            <w:r>
              <w:t xml:space="preserve">Load testing for high-traffic scenarios.</w:t>
            </w:r>
            <w:r>
              <w:t xml:space="preserve"> </w:t>
            </w:r>
            <w:r>
              <w:t xml:space="preserve">Bug fixing and performance optimization.</w:t>
            </w:r>
            <w:r>
              <w:t xml:space="preserve"> </w:t>
            </w:r>
            <w:r>
              <w:t xml:space="preserve">User acceptance testing support.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8,400.00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GHS 124,000.00</w:t>
      </w:r>
    </w:p>
    <w:p>
      <w:pPr>
        <w:pStyle w:val="BodyText"/>
      </w:pPr>
      <w:r>
        <w:t xml:space="preserve">VAT (15%):</w:t>
      </w:r>
      <w:r>
        <w:t xml:space="preserve"> </w:t>
      </w:r>
      <w:r>
        <w:t xml:space="preserve">GHS 18,600.00</w:t>
      </w:r>
    </w:p>
    <w:p>
      <w:pPr>
        <w:pStyle w:val="BodyText"/>
      </w:pPr>
      <w:r>
        <w:t xml:space="preserve">Withholding Tax (5%):</w:t>
      </w:r>
      <w:r>
        <w:t xml:space="preserve"> </w:t>
      </w:r>
      <w:r>
        <w:t xml:space="preserve">-GHS 6,200.00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GHS 136,400.00</w:t>
      </w:r>
    </w:p>
    <w:bookmarkStart w:id="24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t xml:space="preserve">Please make payment within 14 days of the invoice date. Payments can be made via bank transfer to the following account: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Bank Name:</w:t>
      </w:r>
      <w:r>
        <w:t xml:space="preserve"> </w:t>
      </w:r>
      <w:r>
        <w:t xml:space="preserve">Ecobank Ghana Limited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Branch:</w:t>
      </w:r>
      <w:r>
        <w:t xml:space="preserve"> </w:t>
      </w:r>
      <w:r>
        <w:t xml:space="preserve">Accra Main Branch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Accra Tech Solutions Ltd.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1001234567890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SWIFT Code:</w:t>
      </w:r>
      <w:r>
        <w:t xml:space="preserve"> </w:t>
      </w:r>
      <w:r>
        <w:t xml:space="preserve">ECOBGHAC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Reference:</w:t>
      </w:r>
      <w:r>
        <w:t xml:space="preserve"> </w:t>
      </w:r>
      <w:r>
        <w:t xml:space="preserve">INV-2023-ACC-045</w:t>
      </w:r>
    </w:p>
    <w:p>
      <w:pPr>
        <w:pStyle w:val="FirstParagraph"/>
      </w:pPr>
      <w:r>
        <w:t xml:space="preserve">For mobile money payments, please contact our finance department at finance@accratechsolutions.com for details.</w:t>
      </w:r>
    </w:p>
    <w:bookmarkEnd w:id="24"/>
    <w:bookmarkStart w:id="25" w:name="terms-and-conditions"/>
    <w:p>
      <w:pPr>
        <w:pStyle w:val="Heading4"/>
      </w:pPr>
      <w:r>
        <w:t xml:space="preserve">Terms and Conditions</w:t>
      </w:r>
    </w:p>
    <w:p>
      <w:pPr>
        <w:pStyle w:val="FirstParagraph"/>
      </w:pPr>
      <w:r>
        <w:t xml:space="preserve">1. This invoice is issued in accordance with the Ghana Revenue Authority (GRA) regulations.</w:t>
      </w:r>
      <w:r>
        <w:t xml:space="preserve"> </w:t>
      </w:r>
      <w:r>
        <w:t xml:space="preserve">All amounts are in Ghana Cedis (GHS).</w:t>
      </w:r>
      <w:r>
        <w:br/>
      </w:r>
      <w:r>
        <w:t xml:space="preserve">2. Late payments will incur a penalty of 2% per month on the outstanding balance.</w:t>
      </w:r>
      <w:r>
        <w:br/>
      </w:r>
      <w:r>
        <w:t xml:space="preserve">3. All software engineering services provided are subject to the terms outlined in the</w:t>
      </w:r>
      <w:r>
        <w:t xml:space="preserve"> </w:t>
      </w:r>
      <w:r>
        <w:t xml:space="preserve">Statement of Work (SOW-ACC-2023-09) signed by both parties.</w:t>
      </w:r>
      <w:r>
        <w:br/>
      </w:r>
      <w:r>
        <w:t xml:space="preserve">4. Intellectual property rights for all code developed under this contract will be transferred</w:t>
      </w:r>
      <w:r>
        <w:t xml:space="preserve"> </w:t>
      </w:r>
      <w:r>
        <w:t xml:space="preserve">to the client upon full payment of this invoice.</w:t>
      </w:r>
      <w:r>
        <w:br/>
      </w:r>
      <w:r>
        <w:t xml:space="preserve">5. Withholding tax has been deducted as per Ghanaian tax law. A tax credit certificate</w:t>
      </w:r>
      <w:r>
        <w:t xml:space="preserve"> </w:t>
      </w:r>
      <w:r>
        <w:t xml:space="preserve">will be provided upon request.</w:t>
      </w:r>
      <w:r>
        <w:br/>
      </w:r>
      <w:r>
        <w:t xml:space="preserve">6. Please quote the invoice number in all correspondence and payments related to this document.</w:t>
      </w:r>
      <w:r>
        <w:br/>
      </w:r>
      <w:r>
        <w:t xml:space="preserve">7. Any disputes regarding this invoice must be raised within 7 days of receipt.</w:t>
      </w:r>
    </w:p>
    <w:bookmarkEnd w:id="25"/>
    <w:p>
      <w:pPr>
        <w:pStyle w:val="BodyText"/>
      </w:pPr>
      <w:r>
        <w:t xml:space="preserve">Authorized Signature:</w:t>
      </w:r>
    </w:p>
    <w:p>
      <w:pPr>
        <w:pStyle w:val="BodyText"/>
      </w:pPr>
      <w:r>
        <w:t xml:space="preserve">Kwame Mensah</w:t>
      </w:r>
      <w:r>
        <w:br/>
      </w:r>
      <w:r>
        <w:t xml:space="preserve">Lead Software Engineer</w:t>
      </w:r>
      <w:r>
        <w:br/>
      </w:r>
      <w:r>
        <w:t xml:space="preserve">Accra Tech Solutions Ltd.</w:t>
      </w:r>
    </w:p>
    <w:p>
      <w:pPr>
        <w:pStyle w:val="BodyText"/>
      </w:pPr>
      <w:r>
        <w:t xml:space="preserve">Thank you for your business. We appreciate your trust in our software engineering expertise.</w:t>
      </w:r>
    </w:p>
    <w:p>
      <w:pPr>
        <w:pStyle w:val="BodyText"/>
      </w:pPr>
      <w:r>
        <w:t xml:space="preserve">Accra Tech Solutions Ltd. | 15 Independence Avenue, Ridge, Accra, Ghana | +233 30 277 8899</w:t>
      </w:r>
    </w:p>
    <w:p>
      <w:pPr>
        <w:pStyle w:val="BodyText"/>
      </w:pPr>
      <w:r>
        <w:t xml:space="preserve">This is a computer-generated invoice and does not require a physical signature.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Software Engineering Services</dc:title>
  <dc:creator/>
  <dc:language>en</dc:language>
  <cp:keywords/>
  <dcterms:created xsi:type="dcterms:W3CDTF">2026-10-10T06:12:15Z</dcterms:created>
  <dcterms:modified xsi:type="dcterms:W3CDTF">2026-10-10T06:12:15Z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