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apex-software-solutions-pvt.-ltd."/>
    <w:p>
      <w:pPr>
        <w:pStyle w:val="Heading1"/>
      </w:pPr>
      <w:r>
        <w:t xml:space="preserve">Apex Software Solutions Pvt. Ltd.</w:t>
      </w:r>
    </w:p>
    <w:p>
      <w:pPr>
        <w:pStyle w:val="FirstParagraph"/>
      </w:pPr>
      <w:r>
        <w:t xml:space="preserve">Plot No. 45, Electronic City Phase 1</w:t>
      </w:r>
    </w:p>
    <w:p>
      <w:pPr>
        <w:pStyle w:val="BodyText"/>
      </w:pPr>
      <w:r>
        <w:t xml:space="preserve">Bengaluru, Karnataka 560100</w:t>
      </w:r>
    </w:p>
    <w:p>
      <w:pPr>
        <w:pStyle w:val="BodyText"/>
      </w:pPr>
      <w:r>
        <w:rPr>
          <w:bCs/>
          <w:b/>
        </w:rPr>
        <w:t xml:space="preserve">India Bangalore</w:t>
      </w:r>
      <w:r>
        <w:t xml:space="preserve"> </w:t>
      </w:r>
      <w:r>
        <w:t xml:space="preserve">Region Office</w:t>
      </w:r>
    </w:p>
    <w:p>
      <w:pPr>
        <w:pStyle w:val="BodyText"/>
      </w:pPr>
      <w:r>
        <w:t xml:space="preserve">GSTIN: 29ABCDE1234F1Z5</w:t>
      </w:r>
    </w:p>
    <w:p>
      <w:pPr>
        <w:pStyle w:val="BodyText"/>
      </w:pPr>
      <w:r>
        <w:t xml:space="preserve">Email: billing@apexsoftware.in | Phone: +91-80-1234-5678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#:</w:t>
      </w:r>
      <w:r>
        <w:t xml:space="preserve"> </w:t>
      </w:r>
      <w:r>
        <w:t xml:space="preserve">INV-2023-10-089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25,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25, 2023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Global Tech Innovations Inc.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123 Innovation Drive, Suite 400</w:t>
      </w:r>
    </w:p>
    <w:p>
      <w:pPr>
        <w:pStyle w:val="BodyText"/>
      </w:pPr>
      <w:r>
        <w:t xml:space="preserve">San Francisco, CA 94105</w:t>
      </w:r>
    </w:p>
    <w:p>
      <w:pPr>
        <w:pStyle w:val="BodyText"/>
      </w:pPr>
      <w:r>
        <w:t xml:space="preserve">United States</w:t>
      </w:r>
    </w:p>
    <w:bookmarkEnd w:id="22"/>
    <w:bookmarkStart w:id="23" w:name="project-details"/>
    <w:p>
      <w:pPr>
        <w:pStyle w:val="Heading3"/>
      </w:pPr>
      <w:r>
        <w:t xml:space="preserve">Project Details:</w:t>
      </w:r>
    </w:p>
    <w:p>
      <w:pPr>
        <w:pStyle w:val="FirstParagraph"/>
      </w:pPr>
      <w:r>
        <w:rPr>
          <w:bCs/>
          <w:b/>
        </w:rPr>
        <w:t xml:space="preserve">Project Name:</w:t>
      </w:r>
      <w:r>
        <w:t xml:space="preserve"> </w:t>
      </w:r>
      <w:r>
        <w:t xml:space="preserve">Enterprise Cloud Migration &amp; API Development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October 01, 2023 - October 31, 2023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Remote /</w:t>
      </w:r>
      <w:r>
        <w:t xml:space="preserve"> </w:t>
      </w:r>
      <w:r>
        <w:rPr>
          <w:bCs/>
          <w:b/>
        </w:rPr>
        <w:t xml:space="preserve">India Bangalore</w:t>
      </w:r>
      <w:r>
        <w:t xml:space="preserve"> </w:t>
      </w:r>
      <w:r>
        <w:t xml:space="preserve">Hub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Rajesh Kumar, Lead</w:t>
      </w:r>
      <w:r>
        <w:t xml:space="preserve"> </w:t>
      </w:r>
      <w:r>
        <w:rPr>
          <w:bCs/>
          <w:b/>
        </w:rPr>
        <w:t xml:space="preserve">Software Engineer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(INR)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Senior Software Engineer - Backend Architecture</w:t>
            </w:r>
            <w:r>
              <w:br/>
            </w:r>
            <w:r>
              <w:t xml:space="preserve">Design and implementation of microservices architecture using Node.js and Python. Focus on scalability and high availability for the client's core platform. Work conducted from the</w:t>
            </w:r>
            <w:r>
              <w:t xml:space="preserve"> </w:t>
            </w:r>
            <w:r>
              <w:rPr>
                <w:bCs/>
                <w:b/>
              </w:rPr>
              <w:t xml:space="preserve">India Bangalore</w:t>
            </w:r>
            <w:r>
              <w:t xml:space="preserve"> </w:t>
            </w:r>
            <w:r>
              <w:t xml:space="preserve">development center.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Software Engineer - Frontend Development</w:t>
            </w:r>
            <w:r>
              <w:br/>
            </w:r>
            <w:r>
              <w:t xml:space="preserve">Development of responsive React.js interfaces. Integration with RESTful APIs and optimization for performance. Includes code reviews and unit testing.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DevOps &amp; Cloud Infrastructure Setup</w:t>
            </w:r>
            <w:r>
              <w:br/>
            </w:r>
            <w:r>
              <w:t xml:space="preserve">Configuration of AWS infrastructure (EC2, RDS, S3) and CI/CD pipelines using Jenkins and Docker. Ensuring secure deployment protocols compliant with international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2,800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Database Optimization &amp; Security Audit</w:t>
            </w:r>
            <w:r>
              <w:br/>
            </w:r>
            <w:r>
              <w:t xml:space="preserve">Performance tuning of PostgreSQL databases. Implementation of encryption standards and security patches to protect sensitive user data.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2,600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Project Management &amp; Technical Documentation</w:t>
            </w:r>
            <w:r>
              <w:br/>
            </w:r>
            <w:r>
              <w:t xml:space="preserve">Agile sprint planning, daily stand-ups, and creation of technical documentation for the</w:t>
            </w:r>
            <w:r>
              <w:t xml:space="preserve"> </w:t>
            </w:r>
            <w:r>
              <w:rPr>
                <w:bCs/>
                <w:b/>
              </w:rPr>
              <w:t xml:space="preserve">Software Engineer</w:t>
            </w:r>
            <w:r>
              <w:t xml:space="preserve"> </w:t>
            </w:r>
            <w:r>
              <w:t xml:space="preserve">team. Coordination between the</w:t>
            </w:r>
            <w:r>
              <w:t xml:space="preserve"> </w:t>
            </w:r>
            <w:r>
              <w:rPr>
                <w:bCs/>
                <w:b/>
              </w:rPr>
              <w:t xml:space="preserve">India Bangalore</w:t>
            </w:r>
            <w:r>
              <w:t xml:space="preserve"> </w:t>
            </w:r>
            <w:r>
              <w:t xml:space="preserve">team and US stakeholders.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54,000.00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₹ 538,000.00</w:t>
      </w:r>
    </w:p>
    <w:p>
      <w:pPr>
        <w:pStyle w:val="BodyText"/>
      </w:pPr>
      <w:r>
        <w:t xml:space="preserve">GST (18%):</w:t>
      </w:r>
      <w:r>
        <w:t xml:space="preserve"> </w:t>
      </w:r>
      <w:r>
        <w:t xml:space="preserve">₹ 96,840.00</w:t>
      </w:r>
    </w:p>
    <w:p>
      <w:pPr>
        <w:pStyle w:val="BodyText"/>
      </w:pPr>
      <w:r>
        <w:t xml:space="preserve">TDS (10% - Deducted at Source):</w:t>
      </w:r>
      <w:r>
        <w:t xml:space="preserve"> </w:t>
      </w:r>
      <w:r>
        <w:t xml:space="preserve">- ₹ 53,800.00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₹ 581,040.00</w:t>
      </w:r>
    </w:p>
    <w:bookmarkStart w:id="24" w:name="payment-instructions"/>
    <w:p>
      <w:pPr>
        <w:pStyle w:val="Heading4"/>
      </w:pPr>
      <w:r>
        <w:t xml:space="preserve">Payment Instructions</w:t>
      </w:r>
    </w:p>
    <w:p>
      <w:pPr>
        <w:pStyle w:val="FirstParagraph"/>
      </w:pPr>
      <w:r>
        <w:t xml:space="preserve">Please make payments via NEFT/RTGS or International Wire Transfer to the following account: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HDFC Bank Ltd.</w:t>
      </w:r>
    </w:p>
    <w:p>
      <w:pPr>
        <w:pStyle w:val="BodyText"/>
      </w:pPr>
      <w:r>
        <w:rPr>
          <w:bCs/>
          <w:b/>
        </w:rPr>
        <w:t xml:space="preserve">Branch:</w:t>
      </w:r>
      <w:r>
        <w:t xml:space="preserve"> </w:t>
      </w:r>
      <w:r>
        <w:t xml:space="preserve">Electronic City,</w:t>
      </w:r>
      <w:r>
        <w:t xml:space="preserve"> </w:t>
      </w:r>
      <w:r>
        <w:rPr>
          <w:bCs/>
          <w:b/>
        </w:rPr>
        <w:t xml:space="preserve">India Bangalore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Apex Software Solutions Pvt. Ltd.</w:t>
      </w:r>
    </w:p>
    <w:p>
      <w:pPr>
        <w:pStyle w:val="BodyTex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50200012345678</w:t>
      </w:r>
    </w:p>
    <w:p>
      <w:pPr>
        <w:pStyle w:val="BodyText"/>
      </w:pPr>
      <w:r>
        <w:rPr>
          <w:bCs/>
          <w:b/>
        </w:rPr>
        <w:t xml:space="preserve">IFSC Code:</w:t>
      </w:r>
      <w:r>
        <w:t xml:space="preserve"> </w:t>
      </w:r>
      <w:r>
        <w:t xml:space="preserve">HDFC0001234</w:t>
      </w:r>
    </w:p>
    <w:p>
      <w:pPr>
        <w:pStyle w:val="BodyText"/>
      </w:pPr>
      <w:r>
        <w:rPr>
          <w:bCs/>
          <w:b/>
        </w:rPr>
        <w:t xml:space="preserve">SWIFT Code:</w:t>
      </w:r>
      <w:r>
        <w:t xml:space="preserve"> </w:t>
      </w:r>
      <w:r>
        <w:t xml:space="preserve">HDFCINBB</w:t>
      </w:r>
    </w:p>
    <w:bookmarkEnd w:id="24"/>
    <w:bookmarkStart w:id="25" w:name="terms-and-conditions"/>
    <w:p>
      <w:pPr>
        <w:pStyle w:val="Heading4"/>
      </w:pPr>
      <w:r>
        <w:t xml:space="preserve">Terms and Conditions</w:t>
      </w:r>
    </w:p>
    <w:p>
      <w:pPr>
        <w:pStyle w:val="FirstParagraph"/>
      </w:pPr>
      <w:r>
        <w:t xml:space="preserve">1. Payment is due within 30 days of the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date.</w:t>
      </w:r>
    </w:p>
    <w:p>
      <w:pPr>
        <w:pStyle w:val="BodyText"/>
      </w:pPr>
      <w:r>
        <w:t xml:space="preserve">2. Late payments may incur a penalty of 1.5% per month on the outstanding balance.</w:t>
      </w:r>
    </w:p>
    <w:p>
      <w:pPr>
        <w:pStyle w:val="BodyText"/>
      </w:pPr>
      <w:r>
        <w:t xml:space="preserve">3. All services provided by our</w:t>
      </w:r>
      <w:r>
        <w:t xml:space="preserve"> </w:t>
      </w:r>
      <w:r>
        <w:rPr>
          <w:bCs/>
          <w:b/>
        </w:rPr>
        <w:t xml:space="preserve">Software Engineer</w:t>
      </w:r>
      <w:r>
        <w:t xml:space="preserve"> </w:t>
      </w:r>
      <w:r>
        <w:t xml:space="preserve">team are subject to the Master Services Agreement (MSA) signed on January 15, 2023.</w:t>
      </w:r>
    </w:p>
    <w:p>
      <w:pPr>
        <w:pStyle w:val="BodyText"/>
      </w:pPr>
      <w:r>
        <w:t xml:space="preserve">4. 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is generated in accordance with the Goods and Services Tax (GST) regulations of India.</w:t>
      </w:r>
    </w:p>
    <w:p>
      <w:pPr>
        <w:pStyle w:val="BodyText"/>
      </w:pPr>
      <w:r>
        <w:t xml:space="preserve">5. TDS (Tax Deducted at Source) has been calculated as per Indian Income Tax laws for services rendered by professionals in</w:t>
      </w:r>
      <w:r>
        <w:t xml:space="preserve"> </w:t>
      </w:r>
      <w:r>
        <w:rPr>
          <w:bCs/>
          <w:b/>
        </w:rPr>
        <w:t xml:space="preserve">India Bangalore</w:t>
      </w:r>
      <w:r>
        <w:t xml:space="preserve">.</w:t>
      </w:r>
    </w:p>
    <w:p>
      <w:pPr>
        <w:pStyle w:val="BodyText"/>
      </w:pPr>
      <w:r>
        <w:t xml:space="preserve">6. Please quote the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number (INV-2023-10-089) in all correspondence and payments.</w:t>
      </w:r>
    </w:p>
    <w:p>
      <w:pPr>
        <w:pStyle w:val="BodyText"/>
      </w:pPr>
      <w:r>
        <w:t xml:space="preserve">7. Intellectual property rights for all code developed remain with the client upon full payment of this</w:t>
      </w:r>
      <w:r>
        <w:t xml:space="preserve"> </w:t>
      </w:r>
      <w:r>
        <w:rPr>
          <w:bCs/>
          <w:b/>
        </w:rPr>
        <w:t xml:space="preserve">Invoice</w:t>
      </w:r>
      <w:r>
        <w:t xml:space="preserve">.</w:t>
      </w:r>
    </w:p>
    <w:p>
      <w:pPr>
        <w:pStyle w:val="BodyText"/>
      </w:pPr>
      <w:r>
        <w:t xml:space="preserve">8. Any disputes regarding 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must be raised within 7 days of receipt. Otherwise, the amount is deemed accepted.</w:t>
      </w:r>
    </w:p>
    <w:p>
      <w:pPr>
        <w:pStyle w:val="BodyText"/>
      </w:pPr>
      <w:r>
        <w:t xml:space="preserve">9. Our</w:t>
      </w:r>
      <w:r>
        <w:t xml:space="preserve"> </w:t>
      </w:r>
      <w:r>
        <w:rPr>
          <w:bCs/>
          <w:b/>
        </w:rPr>
        <w:t xml:space="preserve">Software Engineer</w:t>
      </w:r>
      <w:r>
        <w:t xml:space="preserve"> </w:t>
      </w:r>
      <w:r>
        <w:t xml:space="preserve">team is available for support during IST business hours (9:00 AM - 6:00 PM).</w:t>
      </w:r>
    </w:p>
    <w:p>
      <w:pPr>
        <w:pStyle w:val="BodyText"/>
      </w:pPr>
      <w:r>
        <w:t xml:space="preserve">10. This document serves as a formal request for payment for professional engineering services delivered from our</w:t>
      </w:r>
      <w:r>
        <w:t xml:space="preserve"> </w:t>
      </w:r>
      <w:r>
        <w:rPr>
          <w:bCs/>
          <w:b/>
        </w:rPr>
        <w:t xml:space="preserve">India Bangalore</w:t>
      </w:r>
      <w:r>
        <w:t xml:space="preserve"> </w:t>
      </w:r>
      <w:r>
        <w:t xml:space="preserve">office.</w:t>
      </w:r>
    </w:p>
    <w:bookmarkEnd w:id="25"/>
    <w:p>
      <w:pPr>
        <w:pStyle w:val="BodyText"/>
      </w:pPr>
      <w:r>
        <w:rPr>
          <w:bCs/>
          <w:b/>
        </w:rPr>
        <w:t xml:space="preserve">Authorized Signatory</w:t>
      </w:r>
    </w:p>
    <w:p>
      <w:pPr>
        <w:pStyle w:val="BodyText"/>
      </w:pPr>
      <w:r>
        <w:t xml:space="preserve">Rajesh Kumar</w:t>
      </w:r>
    </w:p>
    <w:p>
      <w:pPr>
        <w:pStyle w:val="BodyText"/>
      </w:pPr>
      <w:r>
        <w:t xml:space="preserve">Lead</w:t>
      </w:r>
      <w:r>
        <w:t xml:space="preserve"> </w:t>
      </w:r>
      <w:r>
        <w:rPr>
          <w:bCs/>
          <w:b/>
        </w:rPr>
        <w:t xml:space="preserve">Software Engineer</w:t>
      </w:r>
    </w:p>
    <w:p>
      <w:pPr>
        <w:pStyle w:val="BodyText"/>
      </w:pPr>
      <w:r>
        <w:t xml:space="preserve">Apex Software Solutions Pvt. Ltd.</w:t>
      </w:r>
    </w:p>
    <w:p>
      <w:pPr>
        <w:pStyle w:val="BodyText"/>
      </w:pPr>
      <w:r>
        <w:rPr>
          <w:bCs/>
          <w:b/>
        </w:rPr>
        <w:t xml:space="preserve">Client Approval</w:t>
      </w:r>
    </w:p>
    <w:p>
      <w:pPr>
        <w:pStyle w:val="BodyText"/>
      </w:pPr>
      <w:r>
        <w:t xml:space="preserve">__________________________</w:t>
      </w:r>
    </w:p>
    <w:p>
      <w:pPr>
        <w:pStyle w:val="BodyText"/>
      </w:pPr>
      <w:r>
        <w:t xml:space="preserve">Date: ____________________</w:t>
      </w:r>
    </w:p>
    <w:p>
      <w:pPr>
        <w:pStyle w:val="BodyText"/>
      </w:pPr>
      <w:r>
        <w:t xml:space="preserve">Thank you for your business. We appreciate your trust in our</w:t>
      </w:r>
      <w:r>
        <w:t xml:space="preserve"> </w:t>
      </w:r>
      <w:r>
        <w:rPr>
          <w:bCs/>
          <w:b/>
        </w:rPr>
        <w:t xml:space="preserve">Software Engineer</w:t>
      </w:r>
      <w:r>
        <w:t xml:space="preserve"> </w:t>
      </w:r>
      <w:r>
        <w:t xml:space="preserve">team at</w:t>
      </w:r>
      <w:r>
        <w:t xml:space="preserve"> </w:t>
      </w:r>
      <w:r>
        <w:rPr>
          <w:bCs/>
          <w:b/>
        </w:rPr>
        <w:t xml:space="preserve">India Bangalore</w:t>
      </w:r>
      <w:r>
        <w:t xml:space="preserve">.</w:t>
      </w:r>
    </w:p>
    <w:p>
      <w:pPr>
        <w:pStyle w:val="BodyText"/>
      </w:pPr>
      <w:r>
        <w:t xml:space="preserve">Apex Software Solutions Pvt. Ltd. | CIN: U72200KA2010PTC056789</w:t>
      </w:r>
    </w:p>
    <w:p>
      <w:pPr>
        <w:pStyle w:val="BodyText"/>
      </w:pPr>
      <w:r>
        <w:t xml:space="preserve">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is a computer-generated document and does not require a physical signature.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Software Engineering Services</dc:title>
  <dc:creator/>
  <dc:language>en</dc:language>
  <cp:keywords/>
  <dcterms:created xsi:type="dcterms:W3CDTF">2026-10-10T03:57:38Z</dcterms:created>
  <dcterms:modified xsi:type="dcterms:W3CDTF">2026-10-10T03:57:38Z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