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tech-solutions-sarl"/>
    <w:p>
      <w:pPr>
        <w:pStyle w:val="Heading1"/>
      </w:pPr>
      <w:r>
        <w:t xml:space="preserve">Abidjan Tech Solutions SARL</w:t>
      </w:r>
    </w:p>
    <w:p>
      <w:pPr>
        <w:pStyle w:val="FirstParagraph"/>
      </w:pPr>
      <w:r>
        <w:t xml:space="preserve">14 Boulevard de la République, Cocody</w:t>
      </w:r>
    </w:p>
    <w:p>
      <w:pPr>
        <w:pStyle w:val="BodyText"/>
      </w:pPr>
      <w:r>
        <w:t xml:space="preserve">Abidjan, Ivory Coast</w:t>
      </w:r>
    </w:p>
    <w:p>
      <w:pPr>
        <w:pStyle w:val="BodyText"/>
      </w:pPr>
      <w:r>
        <w:t xml:space="preserve">Tel: +225 27 22 48 50 60</w:t>
      </w:r>
    </w:p>
    <w:p>
      <w:pPr>
        <w:pStyle w:val="BodyText"/>
      </w:pPr>
      <w:r>
        <w:t xml:space="preserve">Email: billing@abidjantech.ci</w:t>
      </w:r>
    </w:p>
    <w:p>
      <w:pPr>
        <w:pStyle w:val="BodyText"/>
      </w:pPr>
      <w:r>
        <w:t xml:space="preserve">RC: ABJ-2023-B-12345 | NINEA: 0001234567890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Logistics Ivory Coast</w:t>
      </w:r>
    </w:p>
    <w:p>
      <w:pPr>
        <w:pStyle w:val="BodyText"/>
      </w:pPr>
      <w:r>
        <w:t xml:space="preserve">Attn: Procurement Department</w:t>
      </w:r>
    </w:p>
    <w:p>
      <w:pPr>
        <w:pStyle w:val="BodyText"/>
      </w:pPr>
      <w:r>
        <w:t xml:space="preserve">Zone Portuaire, Abidjan</w:t>
      </w:r>
    </w:p>
    <w:p>
      <w:pPr>
        <w:pStyle w:val="BodyText"/>
      </w:pPr>
      <w:r>
        <w:t xml:space="preserve">Ivory Coast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ERP-Integration-Phase-2</w:t>
      </w:r>
    </w:p>
    <w:p>
      <w:pPr>
        <w:pStyle w:val="BodyText"/>
      </w:pPr>
      <w:r>
        <w:rPr>
          <w:bCs/>
          <w:b/>
        </w:rPr>
        <w:t xml:space="preserve">Service Period:</w:t>
      </w:r>
      <w:r>
        <w:t xml:space="preserve"> </w:t>
      </w:r>
      <w:r>
        <w:t xml:space="preserve">October 1 -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Senior Software Engineer - Backend Development</w:t>
            </w:r>
            <w:r>
              <w:br/>
            </w:r>
            <w:r>
              <w:t xml:space="preserve">Design and implementation of RESTful APIs for the new logistics tracking system. This includes database schema optimization using PostgreSQL and ensuring high availability for operations in Abidjan.</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Software Engineer - Frontend Integration</w:t>
            </w:r>
            <w:r>
              <w:br/>
            </w:r>
            <w:r>
              <w:t xml:space="preserve">Development of the user dashboard using React.js. Focus on responsive design for mobile devices used by field agents across the Ivory Coast. Integration with existing legacy systems.</w:t>
            </w:r>
          </w:p>
        </w:tc>
        <w:tc>
          <w:tcPr/>
          <w:p>
            <w:pPr>
              <w:pStyle w:val="Compact"/>
              <w:jc w:val="left"/>
            </w:pPr>
            <w:r>
              <w:t xml:space="preserve">35</w:t>
            </w:r>
          </w:p>
        </w:tc>
        <w:tc>
          <w:tcPr/>
          <w:p>
            <w:pPr>
              <w:pStyle w:val="Compact"/>
              <w:jc w:val="left"/>
            </w:pPr>
            <w:r>
              <w:t xml:space="preserve">70,000</w:t>
            </w:r>
          </w:p>
        </w:tc>
        <w:tc>
          <w:tcPr/>
          <w:p>
            <w:pPr>
              <w:pStyle w:val="Compact"/>
              <w:jc w:val="left"/>
            </w:pPr>
            <w:r>
              <w:t xml:space="preserve">2,450,000</w:t>
            </w:r>
          </w:p>
        </w:tc>
      </w:tr>
      <w:tr>
        <w:tc>
          <w:tcPr/>
          <w:p>
            <w:pPr>
              <w:pStyle w:val="Compact"/>
              <w:jc w:val="left"/>
            </w:pPr>
            <w:r>
              <w:t xml:space="preserve">3</w:t>
            </w:r>
          </w:p>
        </w:tc>
        <w:tc>
          <w:tcPr/>
          <w:p>
            <w:pPr>
              <w:pStyle w:val="Compact"/>
              <w:jc w:val="left"/>
            </w:pPr>
            <w:r>
              <w:rPr>
                <w:bCs/>
                <w:b/>
              </w:rPr>
              <w:t xml:space="preserve">DevOps &amp; Infrastructure Setup</w:t>
            </w:r>
            <w:r>
              <w:br/>
            </w:r>
            <w:r>
              <w:t xml:space="preserve">Configuration of AWS EC2 instances and CI/CD pipelines. Ensuring data sovereignty compliance with local regulations in Abidjan. Implementation of automated testing suites.</w:t>
            </w:r>
          </w:p>
        </w:tc>
        <w:tc>
          <w:tcPr/>
          <w:p>
            <w:pPr>
              <w:pStyle w:val="Compact"/>
              <w:jc w:val="left"/>
            </w:pPr>
            <w:r>
              <w:t xml:space="preserve">20</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Technical Consultation &amp; Code Review</w:t>
            </w:r>
            <w:r>
              <w:br/>
            </w:r>
            <w:r>
              <w:t xml:space="preserve">Weekly meetings with the internal IT team in Abidjan to review code quality, security protocols, and architectural decisions. Documentation of technical specifications.</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bl>
    <w:p>
      <w:pPr>
        <w:pStyle w:val="BodyText"/>
      </w:pPr>
      <w:r>
        <w:t xml:space="preserve">Subtotal:</w:t>
      </w:r>
      <w:r>
        <w:t xml:space="preserve"> </w:t>
      </w:r>
      <w:r>
        <w:t xml:space="preserve">8,025,000 XOF</w:t>
      </w:r>
    </w:p>
    <w:p>
      <w:pPr>
        <w:pStyle w:val="BodyText"/>
      </w:pPr>
      <w:r>
        <w:t xml:space="preserve">TVA (18%):</w:t>
      </w:r>
      <w:r>
        <w:t xml:space="preserve"> </w:t>
      </w:r>
      <w:r>
        <w:t xml:space="preserve">1,444,500 XOF</w:t>
      </w:r>
    </w:p>
    <w:p>
      <w:pPr>
        <w:pStyle w:val="BodyText"/>
      </w:pPr>
      <w:r>
        <w:t xml:space="preserve">Total Due:</w:t>
      </w:r>
      <w:r>
        <w:t xml:space="preserve"> </w:t>
      </w:r>
      <w:r>
        <w:t xml:space="preserve">9,469,500 XOF</w:t>
      </w:r>
    </w:p>
    <w:bookmarkStart w:id="24" w:name="terms-and-conditions"/>
    <w:p>
      <w:pPr>
        <w:pStyle w:val="Heading4"/>
      </w:pPr>
      <w:r>
        <w:t xml:space="preserve">Terms and Conditions</w:t>
      </w:r>
    </w:p>
    <w:p>
      <w:pPr>
        <w:pStyle w:val="FirstParagraph"/>
      </w:pPr>
      <w:r>
        <w:t xml:space="preserve">This invoice represents professional services rendered by a qualified Software Engineer based in Abidjan, Ivory Coast. Payment is due within 30 days of the invoice date. Late payments may incur a penalty of 1.5% per month.</w:t>
      </w:r>
    </w:p>
    <w:p>
      <w:pPr>
        <w:pStyle w:val="BodyText"/>
      </w:pPr>
      <w:r>
        <w:rPr>
          <w:bCs/>
          <w:b/>
        </w:rPr>
        <w:t xml:space="preserve">Payment Instructions:</w:t>
      </w:r>
      <w:r>
        <w:br/>
      </w:r>
      <w:r>
        <w:t xml:space="preserve">Please make payments via bank transfer to the following account:</w:t>
      </w:r>
      <w:r>
        <w:br/>
      </w:r>
      <w:r>
        <w:t xml:space="preserve">Bank: Ecobank Ivory Coast</w:t>
      </w:r>
      <w:r>
        <w:br/>
      </w:r>
      <w:r>
        <w:t xml:space="preserve">Account Name: Abidjan Tech Solutions SARL</w:t>
      </w:r>
      <w:r>
        <w:br/>
      </w:r>
      <w:r>
        <w:t xml:space="preserve">Account Number: 0012345678901</w:t>
      </w:r>
      <w:r>
        <w:br/>
      </w:r>
      <w:r>
        <w:t xml:space="preserve">SWIFT/BIC: ECOBCICX</w:t>
      </w:r>
    </w:p>
    <w:p>
      <w:pPr>
        <w:pStyle w:val="BodyText"/>
      </w:pPr>
      <w:r>
        <w:t xml:space="preserve">All services are subject to the laws of the Republic of Ivory Coast. Any disputes arising from this contract shall be settled in the courts of Abidjan. This document serves as a formal request for payment for the software engineering work completed during the specified period.</w:t>
      </w:r>
    </w:p>
    <w:bookmarkEnd w:id="24"/>
    <w:p>
      <w:pPr>
        <w:pStyle w:val="BodyText"/>
      </w:pPr>
      <w:r>
        <w:t xml:space="preserve">Authorized Signature</w:t>
      </w:r>
      <w:r>
        <w:br/>
      </w:r>
      <w:r>
        <w:t xml:space="preserve">Abidjan Tech Solutions SARL</w:t>
      </w:r>
    </w:p>
    <w:p>
      <w:pPr>
        <w:pStyle w:val="BodyText"/>
      </w:pPr>
      <w:r>
        <w:t xml:space="preserve">Received By</w:t>
      </w:r>
      <w:r>
        <w:br/>
      </w:r>
      <w:r>
        <w:t xml:space="preserve">Global Logistics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Abidjan, Ivory Coast</dc:title>
  <dc:creator/>
  <dc:language>en</dc:language>
  <cp:keywords/>
  <dcterms:created xsi:type="dcterms:W3CDTF">2026-10-10T05:03:35Z</dcterms:created>
  <dcterms:modified xsi:type="dcterms:W3CDTF">2026-10-10T05:03:35Z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