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0" w:name="atlas-tech-solutions-sarl"/>
    <w:p>
      <w:pPr>
        <w:pStyle w:val="Heading1"/>
      </w:pPr>
      <w:r>
        <w:t xml:space="preserve">Atlas Tech Solutions SARL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24 Boulevard de la Corniche, Anfa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+212 522 123 456</w:t>
      </w:r>
    </w:p>
    <w:p>
      <w:pPr>
        <w:pStyle w:val="BodyText"/>
      </w:pPr>
      <w:r>
        <w:t xml:space="preserve">Email: billing@atlastech.ma</w:t>
      </w:r>
    </w:p>
    <w:p>
      <w:pPr>
        <w:pStyle w:val="BodyText"/>
      </w:pPr>
      <w:r>
        <w:t xml:space="preserve">ICE: 001234567890123 | IF: 001234567890000</w:t>
      </w:r>
    </w:p>
    <w:p>
      <w:pPr>
        <w:pStyle w:val="BodyText"/>
      </w:pPr>
      <w:r>
        <w:t xml:space="preserve">TVA: 001234567890000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Innovations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15 Avenue Hassan II</w:t>
      </w:r>
    </w:p>
    <w:p>
      <w:pPr>
        <w:pStyle w:val="BodyText"/>
      </w:pPr>
      <w:r>
        <w:t xml:space="preserve">Casablanca 20000, Morocco</w:t>
      </w:r>
    </w:p>
    <w:p>
      <w:pPr>
        <w:pStyle w:val="BodyText"/>
      </w:pPr>
      <w:r>
        <w:t xml:space="preserve">Tel: +212 522 987 654</w:t>
      </w:r>
    </w:p>
    <w:p>
      <w:pPr>
        <w:pStyle w:val="BodyText"/>
      </w:pPr>
      <w:r>
        <w:t xml:space="preserve">Email: accounts@globalinnovations.ma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December 1, 2023 - December 31,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PROJ-CASA-2023-042</w:t>
      </w:r>
    </w:p>
    <w:bookmarkEnd w:id="23"/>
    <w:bookmarkStart w:id="24" w:name="service-description"/>
    <w:p>
      <w:pPr>
        <w:pStyle w:val="Heading4"/>
      </w:pPr>
      <w:r>
        <w:t xml:space="preserve">Service Description:</w:t>
      </w:r>
    </w:p>
    <w:p>
      <w:pPr>
        <w:pStyle w:val="FirstParagraph"/>
      </w:pPr>
      <w:r>
        <w:t xml:space="preserve">This Invoice documents the professional Software Engineer services rendered by Atlas Tech Solutions SARL,</w:t>
      </w:r>
      <w:r>
        <w:t xml:space="preserve"> </w:t>
      </w:r>
      <w:r>
        <w:t xml:space="preserve">a registered technology firm operating in Casablanca, Morocco. The services encompass comprehensive</w:t>
      </w:r>
      <w:r>
        <w:t xml:space="preserve"> </w:t>
      </w:r>
      <w:r>
        <w:t xml:space="preserve">software development, system architecture design, code optimization, and technical consulting as</w:t>
      </w:r>
      <w:r>
        <w:t xml:space="preserve"> </w:t>
      </w:r>
      <w:r>
        <w:t xml:space="preserve">detailed in our service agreement dated November 15, 2023. All work was performed in accordance with</w:t>
      </w:r>
      <w:r>
        <w:t xml:space="preserve"> </w:t>
      </w:r>
      <w:r>
        <w:t xml:space="preserve">Moroccan labor regulations and international software engineering standards. The Software Engineer</w:t>
      </w:r>
      <w:r>
        <w:t xml:space="preserve"> </w:t>
      </w:r>
      <w:r>
        <w:t xml:space="preserve">assigned to this project, Mr. Karim Benali, holds a Master's degree in Computer Science from</w:t>
      </w:r>
      <w:r>
        <w:t xml:space="preserve"> </w:t>
      </w:r>
      <w:r>
        <w:t xml:space="preserve">Mohammed V University and possesses over eight years of experience in full-stack development,</w:t>
      </w:r>
      <w:r>
        <w:t xml:space="preserve"> </w:t>
      </w:r>
      <w:r>
        <w:t xml:space="preserve">cloud infrastructure, and enterprise application design.</w:t>
      </w:r>
    </w:p>
    <w:p>
      <w:pPr>
        <w:pStyle w:val="BodyText"/>
      </w:pPr>
      <w:r>
        <w:t xml:space="preserve">The services provided include but are not limited to: requirements analysis, system design,</w:t>
      </w:r>
      <w:r>
        <w:t xml:space="preserve"> </w:t>
      </w:r>
      <w:r>
        <w:t xml:space="preserve">implementation of microservices architecture, API development, database optimization,</w:t>
      </w:r>
      <w:r>
        <w:t xml:space="preserve"> </w:t>
      </w:r>
      <w:r>
        <w:t xml:space="preserve">continuous integration/continuous deployment (CI/CD) pipeline configuration, code review,</w:t>
      </w:r>
      <w:r>
        <w:t xml:space="preserve"> </w:t>
      </w:r>
      <w:r>
        <w:t xml:space="preserve">technical documentation, and ongoing support. All deliverables were completed within the</w:t>
      </w:r>
      <w:r>
        <w:t xml:space="preserve"> </w:t>
      </w:r>
      <w:r>
        <w:t xml:space="preserve">agreed timeframe and meet the quality standards specified in the contract. This Invoice</w:t>
      </w:r>
      <w:r>
        <w:t xml:space="preserve"> </w:t>
      </w:r>
      <w:r>
        <w:t xml:space="preserve">reflects the professional fees for the month of December 2023, calculated based on the</w:t>
      </w:r>
      <w:r>
        <w:t xml:space="preserve"> </w:t>
      </w:r>
      <w:r>
        <w:t xml:space="preserve">hourly rate and fixed project milestones as outlined in our agreement.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Software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Full-stack development of e-commerce platform (React.js, Node.js, MongoDB)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architecture design and microservices 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API development and integration with third-party payment gateways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Database optimization and performance tuning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CI/CD pipeline setup and DevOps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review, testing, and quality assurance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and knowledge transfer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and client communication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103,500.00 MAD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20,700.00 MAD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124,200.00 MAD</w:t>
      </w:r>
    </w:p>
    <w:bookmarkStart w:id="25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Late payments are subject to a</w:t>
      </w:r>
      <w:r>
        <w:t xml:space="preserve"> </w:t>
      </w:r>
      <w:r>
        <w:t xml:space="preserve">penalty of 1.5% per month on the outstanding balance, in accordance with Moroccan commercial law.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Attijariwafa Bank</w:t>
      </w:r>
    </w:p>
    <w:p>
      <w:pPr>
        <w:pStyle w:val="BodyText"/>
      </w:pPr>
      <w:r>
        <w:t xml:space="preserve">Branch: Anfa, Casablanca</w:t>
      </w:r>
    </w:p>
    <w:p>
      <w:pPr>
        <w:pStyle w:val="BodyText"/>
      </w:pPr>
      <w:r>
        <w:t xml:space="preserve">Account Name: Atlas Tech Solutions SARL</w:t>
      </w:r>
    </w:p>
    <w:p>
      <w:pPr>
        <w:pStyle w:val="BodyText"/>
      </w:pPr>
      <w:r>
        <w:t xml:space="preserve">Account Number: 0012345678901234567890</w:t>
      </w:r>
    </w:p>
    <w:p>
      <w:pPr>
        <w:pStyle w:val="BodyText"/>
      </w:pPr>
      <w:r>
        <w:t xml:space="preserve">IBAN: MA01 0012 3456 7890 1234 5678 90</w:t>
      </w:r>
    </w:p>
    <w:p>
      <w:pPr>
        <w:pStyle w:val="BodyText"/>
      </w:pPr>
      <w:r>
        <w:t xml:space="preserve">BIC/SWIFT: ATWAMAMC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INV-2024-0847 in your payment reference.</w:t>
      </w:r>
    </w:p>
    <w:bookmarkEnd w:id="25"/>
    <w:bookmarkStart w:id="26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Moroccan General Tax Code and applicable regulations.</w:t>
      </w:r>
    </w:p>
    <w:p>
      <w:pPr>
        <w:pStyle w:val="BodyText"/>
      </w:pPr>
      <w:r>
        <w:t xml:space="preserve">2. All Software Engineer services are provided on a professional basis, and intellectual property</w:t>
      </w:r>
      <w:r>
        <w:t xml:space="preserve"> </w:t>
      </w:r>
      <w:r>
        <w:t xml:space="preserve">rights for deliverables transfer to the client upon full payment.</w:t>
      </w:r>
    </w:p>
    <w:p>
      <w:pPr>
        <w:pStyle w:val="BodyText"/>
      </w:pPr>
      <w:r>
        <w:t xml:space="preserve">3. Payment is due within 30 days from the Invoice date. Late payments may result in suspension</w:t>
      </w:r>
      <w:r>
        <w:t xml:space="preserve"> </w:t>
      </w:r>
      <w:r>
        <w:t xml:space="preserve">of services and legal action in the courts of Casablanca, Morocco.</w:t>
      </w:r>
    </w:p>
    <w:p>
      <w:pPr>
        <w:pStyle w:val="BodyText"/>
      </w:pPr>
      <w:r>
        <w:t xml:space="preserve">4. Any disputes arising from this Invoice shall be resolved through amicable negotiation.</w:t>
      </w:r>
      <w:r>
        <w:t xml:space="preserve"> </w:t>
      </w:r>
      <w:r>
        <w:t xml:space="preserve">If unresolved, they shall be submitted to the competent courts of Casablanca.</w:t>
      </w:r>
    </w:p>
    <w:p>
      <w:pPr>
        <w:pStyle w:val="BodyText"/>
      </w:pPr>
      <w:r>
        <w:t xml:space="preserve">5. This Invoice is valid for 12 months from the date of issue.</w:t>
      </w:r>
    </w:p>
    <w:bookmarkEnd w:id="26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Youssef El Mansouri</w:t>
      </w:r>
    </w:p>
    <w:p>
      <w:pPr>
        <w:pStyle w:val="BodyText"/>
      </w:pPr>
      <w:r>
        <w:t xml:space="preserve">Chief Technology Officer</w:t>
      </w:r>
    </w:p>
    <w:p>
      <w:pPr>
        <w:pStyle w:val="BodyText"/>
      </w:pPr>
      <w:r>
        <w:t xml:space="preserve">Atlas Tech Solutions SARL</w:t>
      </w:r>
    </w:p>
    <w:p>
      <w:pPr>
        <w:pStyle w:val="BodyText"/>
      </w:pPr>
      <w:r>
        <w:rPr>
          <w:bCs/>
          <w:b/>
        </w:rPr>
        <w:t xml:space="preserve">Client Acceptance: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Atlas Tech Solutions SARL | Registered in Casablanca, Morocco | Capital: 500,000 MAD</w:t>
      </w:r>
      <w:r>
        <w:br/>
      </w:r>
      <w:r>
        <w:t xml:space="preserve">This Invoice is generated electronically and is legally binding under Moroccan law.</w:t>
      </w:r>
      <w:r>
        <w:br/>
      </w:r>
      <w:r>
        <w:t xml:space="preserve">For questions regarding this Invoice, please contact billing@atlastech.ma or call +212 522 123 456.</w:t>
      </w:r>
    </w:p>
    <w:p>
      <w:pPr>
        <w:pStyle w:val="BodyText"/>
      </w:pPr>
      <w:r>
        <w:t xml:space="preserve">This document serves as an official Invoice for Software Engineer services rendered in Casablanca, Morocco.</w:t>
      </w:r>
      <w:r>
        <w:t xml:space="preserve"> </w:t>
      </w:r>
      <w:r>
        <w:t xml:space="preserve">It complies with the requirements of the Moroccan Ministry of Finance and the National Office of</w:t>
      </w:r>
      <w:r>
        <w:t xml:space="preserve"> </w:t>
      </w:r>
      <w:r>
        <w:t xml:space="preserve">Industrial and Commercial Property (ONPI). All services were performed by qualified Software Engineers</w:t>
      </w:r>
      <w:r>
        <w:t xml:space="preserve"> </w:t>
      </w:r>
      <w:r>
        <w:t xml:space="preserve">adhering to international best practices and local regulations. The amounts stated are in Moroccan</w:t>
      </w:r>
      <w:r>
        <w:t xml:space="preserve"> </w:t>
      </w:r>
      <w:r>
        <w:t xml:space="preserve">Dirhams (MAD), the official currency of Morocco. This Invoice may be used for accounting, tax, and</w:t>
      </w:r>
      <w:r>
        <w:t xml:space="preserve"> </w:t>
      </w:r>
      <w:r>
        <w:t xml:space="preserve">audit purposes. Retain this document for your records.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Casablanca, Morocco</dc:title>
  <dc:creator/>
  <dc:language>en</dc:language>
  <cp:keywords/>
  <dcterms:created xsi:type="dcterms:W3CDTF">2026-10-10T07:57:46Z</dcterms:created>
  <dcterms:modified xsi:type="dcterms:W3CDTF">2026-10-10T07:57:46Z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