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arcelona-tech-solutions-s.l."/>
    <w:p>
      <w:pPr>
        <w:pStyle w:val="Heading1"/>
      </w:pPr>
      <w:r>
        <w:t xml:space="preserve">Barcelona Tech Solutions S.L.</w:t>
      </w:r>
    </w:p>
    <w:p>
      <w:pPr>
        <w:pStyle w:val="FirstParagraph"/>
      </w:pPr>
      <w:r>
        <w:t xml:space="preserve">Carrer de Balmes, 150, 4th Floor</w:t>
      </w:r>
    </w:p>
    <w:p>
      <w:pPr>
        <w:pStyle w:val="BodyText"/>
      </w:pPr>
      <w:r>
        <w:t xml:space="preserve">08008 Barcelona, Spain</w:t>
      </w:r>
    </w:p>
    <w:p>
      <w:pPr>
        <w:pStyle w:val="BodyText"/>
      </w:pPr>
      <w:r>
        <w:t xml:space="preserve">NIF: B-12345678</w:t>
      </w:r>
    </w:p>
    <w:p>
      <w:pPr>
        <w:pStyle w:val="BodyText"/>
      </w:pPr>
      <w:r>
        <w:t xml:space="preserve">Email: billing@barcelonatech.es</w:t>
      </w:r>
    </w:p>
    <w:p>
      <w:pPr>
        <w:pStyle w:val="BodyText"/>
      </w:pPr>
      <w:r>
        <w:t xml:space="preserve">Phone: +34 93 123 45 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Innovations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Avinguda Diagonal, 640</w:t>
      </w:r>
    </w:p>
    <w:p>
      <w:pPr>
        <w:pStyle w:val="BodyText"/>
      </w:pPr>
      <w:r>
        <w:t xml:space="preserve">08017 Barcelona, Spain</w:t>
      </w:r>
    </w:p>
    <w:p>
      <w:pPr>
        <w:pStyle w:val="BodyText"/>
      </w:pPr>
      <w:r>
        <w:t xml:space="preserve">NIF: A-98765432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Full Stack Development</w:t>
            </w:r>
            <w:r>
              <w:br/>
            </w:r>
            <w:r>
              <w:t xml:space="preserve"> </w:t>
            </w:r>
            <w:r>
              <w:t xml:space="preserve">Provision of specialized software engineering services within the Barcelona technology hub.</w:t>
            </w:r>
            <w:r>
              <w:t xml:space="preserve"> </w:t>
            </w:r>
            <w:r>
              <w:t xml:space="preserve">Includes architecture design, backend API development using Node.js, and frontend implementation</w:t>
            </w:r>
            <w:r>
              <w:t xml:space="preserve"> </w:t>
            </w:r>
            <w:r>
              <w:t xml:space="preserve">with React. Work performed remotely and on-site at client premises in Barcelona.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DevOps &amp; Cloud Infrastructure</w:t>
            </w:r>
            <w:r>
              <w:br/>
            </w:r>
            <w:r>
              <w:t xml:space="preserve"> </w:t>
            </w:r>
            <w:r>
              <w:t xml:space="preserve">Implementation of CI/CD pipelines, Docker containerization, and AWS infrastructure management.</w:t>
            </w:r>
            <w:r>
              <w:t xml:space="preserve"> </w:t>
            </w:r>
            <w:r>
              <w:t xml:space="preserve">Ensuring compliance with Spanish data protection regulations (LOPD-GDD) and GDPR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Code Review</w:t>
            </w:r>
            <w:r>
              <w:br/>
            </w:r>
            <w:r>
              <w:t xml:space="preserve"> </w:t>
            </w:r>
            <w:r>
              <w:t xml:space="preserve">Comprehensive code quality assessment, performance optimization, and technical mentoring</w:t>
            </w:r>
            <w:r>
              <w:t xml:space="preserve"> </w:t>
            </w:r>
            <w:r>
              <w:t xml:space="preserve">for the client's development team located in Barcelona.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19,100.00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21%: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4,011.00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23,111.00 EUR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 within 30 days of the invoice date.</w:t>
      </w:r>
      <w:r>
        <w:t xml:space="preserve"> </w:t>
      </w:r>
      <w:r>
        <w:t xml:space="preserve">Late payments may incur interest charges in accordance with Spanish Law 3/2004 on late payments</w:t>
      </w:r>
      <w:r>
        <w:t xml:space="preserve"> </w:t>
      </w:r>
      <w:r>
        <w:t xml:space="preserve">in commercial transactions.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Santander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Barcelona Tech Solutions S.L.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ES91 2100 0418 4502 0005 1332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BSCHESMM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3"/>
    <w:bookmarkStart w:id="24" w:name="service-details"/>
    <w:p>
      <w:pPr>
        <w:pStyle w:val="Heading4"/>
      </w:pPr>
      <w:r>
        <w:t xml:space="preserve">Service Details:</w:t>
      </w:r>
    </w:p>
    <w:p>
      <w:pPr>
        <w:pStyle w:val="FirstParagraph"/>
      </w:pPr>
      <w:r>
        <w:t xml:space="preserve">This invoice covers professional software engineering services rendered during the period of</w:t>
      </w:r>
      <w:r>
        <w:t xml:space="preserve"> </w:t>
      </w:r>
      <w:r>
        <w:t xml:space="preserve">September 1, 2024, to September 30, 2024. All services were delivered by qualified Software Engineers</w:t>
      </w:r>
      <w:r>
        <w:t xml:space="preserve"> </w:t>
      </w:r>
      <w:r>
        <w:t xml:space="preserve">specializing in modern web technologies, cloud architecture, and agile development methodologies.</w:t>
      </w:r>
      <w:r>
        <w:t xml:space="preserve"> </w:t>
      </w:r>
      <w:r>
        <w:t xml:space="preserve">The work was conducted in compliance with all applicable Spanish labor laws, tax regulations, and</w:t>
      </w:r>
      <w:r>
        <w:t xml:space="preserve"> </w:t>
      </w:r>
      <w:r>
        <w:t xml:space="preserve">professional standards expected in the Barcelona technology sector.</w:t>
      </w:r>
    </w:p>
    <w:p>
      <w:pPr>
        <w:pStyle w:val="BodyText"/>
      </w:pPr>
      <w:r>
        <w:t xml:space="preserve">As a leading provider of software engineering solutions in Spain Barcelona, we are committed to</w:t>
      </w:r>
      <w:r>
        <w:t xml:space="preserve"> </w:t>
      </w:r>
      <w:r>
        <w:t xml:space="preserve">delivering high-quality technical services that meet international standards while respecting local</w:t>
      </w:r>
      <w:r>
        <w:t xml:space="preserve"> </w:t>
      </w:r>
      <w:r>
        <w:t xml:space="preserve">business practices and regulatory requirements. Our team of Software Engineers brings extensive</w:t>
      </w:r>
      <w:r>
        <w:t xml:space="preserve"> </w:t>
      </w:r>
      <w:r>
        <w:t xml:space="preserve">experience in developing scalable, secure, and efficient software solutions tailored to the unique</w:t>
      </w:r>
      <w:r>
        <w:t xml:space="preserve"> </w:t>
      </w:r>
      <w:r>
        <w:t xml:space="preserve">needs of businesses operating in the dynamic Barcelona market.</w:t>
      </w:r>
    </w:p>
    <w:p>
      <w:pPr>
        <w:pStyle w:val="BodyText"/>
      </w:pPr>
      <w:r>
        <w:t xml:space="preserve">All intellectual property rights related to the custom software developed under this engagement</w:t>
      </w:r>
      <w:r>
        <w:t xml:space="preserve"> </w:t>
      </w:r>
      <w:r>
        <w:t xml:space="preserve">shall be transferred to the client upon full payment of this invoice, as stipulated in our service</w:t>
      </w:r>
      <w:r>
        <w:t xml:space="preserve"> </w:t>
      </w:r>
      <w:r>
        <w:t xml:space="preserve">agreement dated August 15, 2024. Any disputes arising from this invoice shall be subject to the</w:t>
      </w:r>
      <w:r>
        <w:t xml:space="preserve"> </w:t>
      </w:r>
      <w:r>
        <w:t xml:space="preserve">jurisdiction of the courts of Barcelona, Spain.</w:t>
      </w:r>
    </w:p>
    <w:bookmarkEnd w:id="24"/>
    <w:bookmarkStart w:id="25" w:name="tax-information"/>
    <w:p>
      <w:pPr>
        <w:pStyle w:val="Heading4"/>
      </w:pPr>
      <w:r>
        <w:t xml:space="preserve">Tax Information:</w:t>
      </w:r>
    </w:p>
    <w:p>
      <w:pPr>
        <w:pStyle w:val="FirstParagraph"/>
      </w:pPr>
      <w:r>
        <w:t xml:space="preserve">This invoice is issued in accordance with Spanish tax legislation. The VAT (IVA) rate of 21%</w:t>
      </w:r>
      <w:r>
        <w:t xml:space="preserve"> </w:t>
      </w:r>
      <w:r>
        <w:t xml:space="preserve">applied is the standard rate for professional services in Spain. For intra-community transactions</w:t>
      </w:r>
      <w:r>
        <w:t xml:space="preserve"> </w:t>
      </w:r>
      <w:r>
        <w:t xml:space="preserve">within the European Union, reverse charge mechanisms may apply as per EU VAT directives.</w:t>
      </w:r>
      <w:r>
        <w:t xml:space="preserve"> </w:t>
      </w:r>
      <w:r>
        <w:t xml:space="preserve">Please contact our accounting department if you require any additional tax documentation or</w:t>
      </w:r>
      <w:r>
        <w:t xml:space="preserve"> </w:t>
      </w:r>
      <w:r>
        <w:t xml:space="preserve">clarification regarding this invoice.</w:t>
      </w:r>
    </w:p>
    <w:bookmarkEnd w:id="25"/>
    <w:p>
      <w:pPr>
        <w:pStyle w:val="BodyText"/>
      </w:pPr>
      <w:r>
        <w:t xml:space="preserve">Barcelona Tech Solutions S.L. is registered in the Mercantile Registry of Barcelona, Volume 45678,</w:t>
      </w:r>
      <w:r>
        <w:t xml:space="preserve"> </w:t>
      </w:r>
      <w:r>
        <w:t xml:space="preserve">Sheet B-98765, Folio 12. This invoice constitutes a formal request for payment for software engineering</w:t>
      </w:r>
      <w:r>
        <w:t xml:space="preserve"> </w:t>
      </w:r>
      <w:r>
        <w:t xml:space="preserve">services rendered. All amounts are denominated in Euros (EUR). By accepting this invoice, the client</w:t>
      </w:r>
      <w:r>
        <w:t xml:space="preserve"> </w:t>
      </w:r>
      <w:r>
        <w:t xml:space="preserve">acknowledges receipt of satisfactory services as described herein. For questions regarding this</w:t>
      </w:r>
      <w:r>
        <w:t xml:space="preserve"> </w:t>
      </w:r>
      <w:r>
        <w:t xml:space="preserve">invoice, please contact our billing department at billing@barcelonatech.es or call +34 93 123 45 67</w:t>
      </w:r>
      <w:r>
        <w:t xml:space="preserve"> </w:t>
      </w:r>
      <w:r>
        <w:t xml:space="preserve">during business hours (Monday to Friday, 9:00 AM - 6:00 PM CET). Thank you for your business and</w:t>
      </w:r>
      <w:r>
        <w:t xml:space="preserve"> </w:t>
      </w:r>
      <w:r>
        <w:t xml:space="preserve">for choosing our Software Engineers in Spain Barcelona for your technology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2026-10-10T00:30:32Z</dcterms:created>
  <dcterms:modified xsi:type="dcterms:W3CDTF">2026-10-10T00:30:32Z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