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colombo-tech-solutions-pvt-ltd"/>
    <w:p>
      <w:pPr>
        <w:pStyle w:val="Heading1"/>
      </w:pPr>
      <w:r>
        <w:t xml:space="preserve">Colombo Tech Solutions (Pvt) Ltd</w:t>
      </w:r>
    </w:p>
    <w:p>
      <w:pPr>
        <w:pStyle w:val="FirstParagraph"/>
      </w:pPr>
      <w:r>
        <w:t xml:space="preserve">No. 45, Galle Road, Colombo 03, Sri Lanka</w:t>
      </w:r>
    </w:p>
    <w:p>
      <w:pPr>
        <w:pStyle w:val="BodyText"/>
      </w:pPr>
      <w:r>
        <w:t xml:space="preserve">Tel: +94 11 234 5678 | Email: billing@colombotech.lk</w:t>
      </w:r>
    </w:p>
    <w:p>
      <w:pPr>
        <w:pStyle w:val="BodyText"/>
      </w:pPr>
      <w:r>
        <w:t xml:space="preserve">Registration No: PV-123456 | VAT No: 123456789V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Project:</w:t>
      </w:r>
      <w:r>
        <w:t xml:space="preserve"> </w:t>
      </w:r>
      <w:r>
        <w:t xml:space="preserve">Enterprise Software Development</w:t>
      </w:r>
    </w:p>
    <w:bookmarkEnd w:id="21"/>
    <w:bookmarkStart w:id="22" w:name="from-service-provider"/>
    <w:p>
      <w:pPr>
        <w:pStyle w:val="Heading3"/>
      </w:pPr>
      <w:r>
        <w:t xml:space="preserve">From (Service Provider)</w:t>
      </w:r>
    </w:p>
    <w:p>
      <w:pPr>
        <w:pStyle w:val="FirstParagraph"/>
      </w:pPr>
      <w:r>
        <w:rPr>
          <w:bCs/>
          <w:b/>
        </w:rPr>
        <w:t xml:space="preserve">Colombo Tech Solutions (Pvt) Ltd</w:t>
      </w:r>
    </w:p>
    <w:p>
      <w:pPr>
        <w:pStyle w:val="BodyText"/>
      </w:pPr>
      <w:r>
        <w:t xml:space="preserve">Senior Software Engineer: Arjuna Perera</w:t>
      </w:r>
    </w:p>
    <w:p>
      <w:pPr>
        <w:pStyle w:val="BodyText"/>
      </w:pPr>
      <w:r>
        <w:t xml:space="preserve">Professional Registration: SLSE-7890</w:t>
      </w:r>
    </w:p>
    <w:p>
      <w:pPr>
        <w:pStyle w:val="BodyText"/>
      </w:pPr>
      <w:r>
        <w:t xml:space="preserve">No. 45, Galle Road, Colombo 03</w:t>
      </w:r>
    </w:p>
    <w:p>
      <w:pPr>
        <w:pStyle w:val="BodyText"/>
      </w:pPr>
      <w:r>
        <w:t xml:space="preserve">Sri Lanka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Global Innovations Lanka (Pvt) Ltd</w:t>
      </w:r>
    </w:p>
    <w:p>
      <w:pPr>
        <w:pStyle w:val="BodyText"/>
      </w:pPr>
      <w:r>
        <w:t xml:space="preserve">Attn: Mr. Rajesh Kumar, Chief Technology Officer</w:t>
      </w:r>
    </w:p>
    <w:p>
      <w:pPr>
        <w:pStyle w:val="BodyText"/>
      </w:pPr>
      <w:r>
        <w:t xml:space="preserve">No. 12, Sir Chittampalam A Gardiner Mawatha</w:t>
      </w:r>
    </w:p>
    <w:p>
      <w:pPr>
        <w:pStyle w:val="BodyText"/>
      </w:pPr>
      <w:r>
        <w:t xml:space="preserve">Colombo 01, Sri Lanka</w:t>
      </w:r>
    </w:p>
    <w:p>
      <w:pPr>
        <w:pStyle w:val="BodyText"/>
      </w:pPr>
      <w:r>
        <w:t xml:space="preserve">VAT No: 987654321V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Software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(LKR)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Full-Stack Software Development</w:t>
            </w:r>
            <w:r>
              <w:br/>
            </w:r>
            <w:r>
              <w:t xml:space="preserve">Design and implementation of microservices architecture using Java Spring Boot and React.js. Includes API development, database schema design, and integration with existing systems in Colombo office infrastructure.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&amp; Technical Consulting</w:t>
            </w:r>
            <w:r>
              <w:br/>
            </w:r>
            <w:r>
              <w:t xml:space="preserve">Comprehensive system analysis, technical documentation, and architectural planning for scalable cloud-based solutions. Includes code review sessions and best practices implementation aligned with Sri Lankan data protection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Assurance &amp; Testing Services</w:t>
            </w:r>
            <w:r>
              <w:br/>
            </w:r>
            <w:r>
              <w:t xml:space="preserve">Automated testing framework setup, unit testing, integration testing, and performance optimization. Ensuring software reliability and security compliance for enterprise deployment in Sri Lanka Colombo business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&amp; Deployment Engineering</w:t>
            </w:r>
            <w:r>
              <w:br/>
            </w:r>
            <w:r>
              <w:t xml:space="preserve">CI/CD pipeline configuration, Docker containerization, Kubernetes orchestration, and AWS cloud deployment. Includes monitoring setup and disaster recovery planning for Colombo-based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Knowledge Transfer</w:t>
            </w:r>
            <w:r>
              <w:br/>
            </w:r>
            <w:r>
              <w:t xml:space="preserve">Creation of comprehensive technical documentation, API documentation, user manuals, and conducting training sessions for client's development team in Sri Lanka.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LKR 2,285,000.00</w:t>
      </w:r>
    </w:p>
    <w:p>
      <w:pPr>
        <w:pStyle w:val="BodyText"/>
      </w:pPr>
      <w:r>
        <w:t xml:space="preserve">VAT (18%):</w:t>
      </w:r>
      <w:r>
        <w:t xml:space="preserve"> </w:t>
      </w:r>
      <w:r>
        <w:t xml:space="preserve">LKR 411,300.00</w:t>
      </w:r>
    </w:p>
    <w:p>
      <w:pPr>
        <w:pStyle w:val="BodyText"/>
      </w:pPr>
      <w:r>
        <w:t xml:space="preserve">Professional Development Levy (1%):</w:t>
      </w:r>
      <w:r>
        <w:t xml:space="preserve"> </w:t>
      </w:r>
      <w:r>
        <w:t xml:space="preserve">LKR 22,850.00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LKR 2,719,150.00</w:t>
      </w:r>
    </w:p>
    <w:p>
      <w:pPr>
        <w:pStyle w:val="BodyText"/>
      </w:pPr>
      <w:r>
        <w:t xml:space="preserve">Amount in words: Two Million Seven Hundred Nineteen Thousand One Hundred Fifty Sri Lankan Rupees Only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Commercial Bank of Ceylon PLC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Colombo Fort Branch, Sri Lanka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Colombo Tech Solutions (Pvt)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1234-5678-9012-3456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COMBLKLX</w:t>
      </w:r>
    </w:p>
    <w:p>
      <w:pPr>
        <w:pStyle w:val="BodyText"/>
      </w:pPr>
      <w:r>
        <w:rPr>
          <w:bCs/>
          <w:b/>
        </w:rPr>
        <w:t xml:space="preserve">Payment Reference:</w:t>
      </w:r>
      <w:r>
        <w:t xml:space="preserve"> </w:t>
      </w:r>
      <w:r>
        <w:t xml:space="preserve">Please use Invoice No. INV-2024-0892 as payment reference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from the invoice date. Late payments will incur a penalty of 1.5% per month on the outstanding balance.</w:t>
      </w:r>
    </w:p>
    <w:bookmarkEnd w:id="24"/>
    <w:bookmarkStart w:id="25" w:name="important-notes-terms"/>
    <w:p>
      <w:pPr>
        <w:pStyle w:val="Heading4"/>
      </w:pPr>
      <w:r>
        <w:t xml:space="preserve">Important Notes &amp; Terms:</w:t>
      </w:r>
    </w:p>
    <w:p>
      <w:pPr>
        <w:pStyle w:val="FirstParagraph"/>
      </w:pPr>
      <w:r>
        <w:t xml:space="preserve">1. This invoice is issued in accordance with the Inland Revenue Act of Sri Lanka and all applicable tax regulations.</w:t>
      </w:r>
    </w:p>
    <w:p>
      <w:pPr>
        <w:pStyle w:val="BodyText"/>
      </w:pPr>
      <w:r>
        <w:t xml:space="preserve">2. All software engineering services described herein were performed by certified professionals based in Sri Lanka Colombo, adhering to international software development standards.</w:t>
      </w:r>
    </w:p>
    <w:p>
      <w:pPr>
        <w:pStyle w:val="BodyText"/>
      </w:pPr>
      <w:r>
        <w:t xml:space="preserve">3. The rates quoted are exclusive of VAT and other statutory levies as applicable in Sri Lanka.</w:t>
      </w:r>
    </w:p>
    <w:p>
      <w:pPr>
        <w:pStyle w:val="BodyText"/>
      </w:pPr>
      <w:r>
        <w:t xml:space="preserve">4. Payment should be made within the specified due date to avoid late payment penalties.</w:t>
      </w:r>
    </w:p>
    <w:p>
      <w:pPr>
        <w:pStyle w:val="BodyText"/>
      </w:pPr>
      <w:r>
        <w:t xml:space="preserve">5. Any disputes regarding this invoice should be raised within 15 days of receipt.</w:t>
      </w:r>
    </w:p>
    <w:p>
      <w:pPr>
        <w:pStyle w:val="BodyText"/>
      </w:pPr>
      <w:r>
        <w:t xml:space="preserve">6. This invoice serves as an official record of software engineering services rendered and is valid for accounting and tax purposes in Sri Lanka.</w:t>
      </w:r>
    </w:p>
    <w:p>
      <w:pPr>
        <w:pStyle w:val="BodyText"/>
      </w:pPr>
      <w:r>
        <w:t xml:space="preserve">7. All intellectual property rights for the developed software will be transferred to the client upon full payment of this invoice.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Arjuna Perera</w:t>
      </w:r>
      <w:r>
        <w:br/>
      </w:r>
      <w:r>
        <w:t xml:space="preserve">Lead Software Engineer</w:t>
      </w:r>
      <w:r>
        <w:br/>
      </w:r>
      <w:r>
        <w:t xml:space="preserve">Colombo Tech Solutions (Pvt) Ltd</w:t>
      </w:r>
    </w:p>
    <w:p>
      <w:pPr>
        <w:pStyle w:val="BodyText"/>
      </w:pPr>
      <w:r>
        <w:rPr>
          <w:bCs/>
          <w:b/>
        </w:rPr>
        <w:t xml:space="preserve">Received by (Client):</w:t>
      </w:r>
    </w:p>
    <w:p>
      <w:pPr>
        <w:pStyle w:val="BodyText"/>
      </w:pPr>
      <w:r>
        <w:t xml:space="preserve">_________________________</w:t>
      </w:r>
      <w:r>
        <w:br/>
      </w:r>
      <w:r>
        <w:t xml:space="preserve">Name &amp; Signature</w:t>
      </w:r>
      <w:r>
        <w:br/>
      </w:r>
      <w:r>
        <w:t xml:space="preserve">Date</w:t>
      </w:r>
    </w:p>
    <w:p>
      <w:pPr>
        <w:pStyle w:val="BodyText"/>
      </w:pPr>
      <w:r>
        <w:t xml:space="preserve">This is a computer-generated invoice. No signature is required. | Colombo Tech Solutions (Pvt) Ltd | Sri Lanka</w:t>
      </w:r>
      <w:r>
        <w:br/>
      </w:r>
      <w:r>
        <w:t xml:space="preserve">For queries regarding this invoice, please contact our billing department at billing@colombotech.lk or call +94 11 234 5678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</dc:title>
  <dc:creator/>
  <dc:language>en</dc:language>
  <cp:keywords/>
  <dcterms:created xsi:type="dcterms:W3CDTF">2026-10-10T00:34:06Z</dcterms:created>
  <dcterms:modified xsi:type="dcterms:W3CDTF">2026-10-10T00:34:06Z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