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Kampala,</w:t>
      </w:r>
      <w:r>
        <w:t xml:space="preserve"> </w:t>
      </w:r>
      <w:r>
        <w:t xml:space="preserve">Uganda</w:t>
      </w:r>
    </w:p>
    <w:bookmarkStart w:id="20" w:name="apex-software-solutions-ltd."/>
    <w:p>
      <w:pPr>
        <w:pStyle w:val="Heading1"/>
      </w:pPr>
      <w:r>
        <w:t xml:space="preserve">Apex Software Solutions Ltd.</w:t>
      </w:r>
    </w:p>
    <w:p>
      <w:pPr>
        <w:pStyle w:val="FirstParagraph"/>
      </w:pPr>
      <w:r>
        <w:t xml:space="preserve">Plot 45, Industrial Area, Kampala, Uganda</w:t>
      </w:r>
    </w:p>
    <w:p>
      <w:pPr>
        <w:pStyle w:val="BodyText"/>
      </w:pPr>
      <w:r>
        <w:t xml:space="preserve">P.O. Box 12345, Kampala</w:t>
      </w:r>
    </w:p>
    <w:p>
      <w:pPr>
        <w:pStyle w:val="BodyText"/>
      </w:pPr>
      <w:r>
        <w:t xml:space="preserve">Tel: +256 700 123 456</w:t>
      </w:r>
    </w:p>
    <w:p>
      <w:pPr>
        <w:pStyle w:val="BodyText"/>
      </w:pPr>
      <w:r>
        <w:t xml:space="preserve">Email: billing@apexsoftware.co.ug</w:t>
      </w:r>
    </w:p>
    <w:p>
      <w:pPr>
        <w:pStyle w:val="BodyText"/>
      </w:pPr>
      <w:r>
        <w:t xml:space="preserve">Website: www.apexsoftware.co.ug</w:t>
      </w:r>
    </w:p>
    <w:p>
      <w:pPr>
        <w:pStyle w:val="BodyText"/>
      </w:pPr>
      <w:r>
        <w:t xml:space="preserve">Uganda Revenue Authority TIN: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INV-UG-2024-0892</w:t>
      </w:r>
      <w:r>
        <w:t xml:space="preserve"> </w:t>
      </w:r>
      <w:r>
        <w:rPr>
          <w:bCs/>
          <w:b/>
        </w:rPr>
        <w:t xml:space="preserve">Date Issued:</w:t>
      </w:r>
      <w:r>
        <w:t xml:space="preserve"> </w:t>
      </w:r>
      <w:r>
        <w:t xml:space="preserve">October 15, 2024</w:t>
      </w:r>
      <w:r>
        <w:t xml:space="preserve"> </w:t>
      </w:r>
      <w:r>
        <w:rPr>
          <w:bCs/>
          <w:b/>
        </w:rPr>
        <w:t xml:space="preserve">Due Date:</w:t>
      </w:r>
      <w:r>
        <w:t xml:space="preserve"> </w:t>
      </w:r>
      <w:r>
        <w:t xml:space="preserve">November 15, 2024</w:t>
      </w:r>
      <w:r>
        <w:t xml:space="preserve"> </w:t>
      </w: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Kampala Digital Innovations Ltd.</w:t>
      </w:r>
    </w:p>
    <w:p>
      <w:pPr>
        <w:pStyle w:val="BodyText"/>
      </w:pPr>
      <w:r>
        <w:t xml:space="preserve">Plot 12, Kololo Hill Drive</w:t>
      </w:r>
    </w:p>
    <w:p>
      <w:pPr>
        <w:pStyle w:val="BodyText"/>
      </w:pPr>
      <w:r>
        <w:t xml:space="preserve">Kampala, Uganda</w:t>
      </w:r>
    </w:p>
    <w:p>
      <w:pPr>
        <w:pStyle w:val="BodyText"/>
      </w:pPr>
      <w:r>
        <w:t xml:space="preserve">P.O. Box 67890, Kampala</w:t>
      </w:r>
    </w:p>
    <w:p>
      <w:pPr>
        <w:pStyle w:val="BodyText"/>
      </w:pPr>
      <w:r>
        <w:t xml:space="preserve">Attn: Procurement Department</w:t>
      </w:r>
    </w:p>
    <w:p>
      <w:pPr>
        <w:pStyle w:val="BodyText"/>
      </w:pPr>
      <w:r>
        <w:t xml:space="preserve">Email: accounts@kampaladigital.co.ug</w:t>
      </w:r>
    </w:p>
    <w:p>
      <w:pPr>
        <w:pStyle w:val="BodyText"/>
      </w:pPr>
      <w:r>
        <w:t xml:space="preserve">TIN: 9876543210</w:t>
      </w:r>
    </w:p>
    <w:p>
      <w:pPr>
        <w:pStyle w:val="BodyText"/>
      </w:pPr>
      <w:r>
        <w:t xml:space="preserve">Description of Services Rendered</w:t>
      </w:r>
    </w:p>
    <w:p>
      <w:pPr>
        <w:pStyle w:val="BodyText"/>
      </w:pPr>
      <w:r>
        <w:t xml:space="preserve">This Invoice represents professional Software Engineer services provided by Apex Software Solutions Ltd. to Kampala Digital Innovations Ltd. for the development, implementation, and optimization of enterprise software solutions within the Kampala, Uganda region. All services were delivered in accordance with the agreed Statement of Work (SOW) dated September 1, 2024.</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Software Engineering Services</w:t>
            </w:r>
          </w:p>
        </w:tc>
        <w:tc>
          <w:tcPr/>
          <w:p>
            <w:pPr>
              <w:pStyle w:val="Compact"/>
              <w:jc w:val="left"/>
            </w:pPr>
            <w:r>
              <w:t xml:space="preserve">Hours/Qty</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rPr>
                <w:bCs/>
                <w:b/>
              </w:rPr>
              <w:t xml:space="preserve">Full-Stack Web Application Development</w:t>
            </w:r>
            <w:r>
              <w:br/>
            </w:r>
            <w:r>
              <w:t xml:space="preserve">Design and implementation of a custom customer relationship management (CRM) platform using React.js and Node.js. Includes database architecture design, API development, and integration with existing Kampala-based business systems.</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Mobile Application Development (Android &amp; iOS)</w:t>
            </w:r>
            <w:r>
              <w:br/>
            </w:r>
            <w:r>
              <w:t xml:space="preserve">Development of a cross-platform mobile application using Flutter framework for field operations in Uganda. Features include offline data synchronization, GPS tracking, and mobile payment integration via MTN Mobile Money and Airtel Money APIs.</w:t>
            </w:r>
          </w:p>
        </w:tc>
        <w:tc>
          <w:tcPr/>
          <w:p>
            <w:pPr>
              <w:pStyle w:val="Compact"/>
              <w:jc w:val="left"/>
            </w:pPr>
            <w:r>
              <w:t xml:space="preserve">80</w:t>
            </w:r>
          </w:p>
        </w:tc>
        <w:tc>
          <w:tcPr/>
          <w:p>
            <w:pPr>
              <w:pStyle w:val="Compact"/>
              <w:jc w:val="left"/>
            </w:pPr>
            <w:r>
              <w:t xml:space="preserve">175,000</w:t>
            </w:r>
          </w:p>
        </w:tc>
        <w:tc>
          <w:tcPr/>
          <w:p>
            <w:pPr>
              <w:pStyle w:val="Compact"/>
              <w:jc w:val="left"/>
            </w:pPr>
            <w:r>
              <w:t xml:space="preserve">14,000,000</w:t>
            </w:r>
          </w:p>
        </w:tc>
      </w:tr>
      <w:tr>
        <w:tc>
          <w:tcPr/>
          <w:p>
            <w:pPr>
              <w:pStyle w:val="Compact"/>
              <w:jc w:val="left"/>
            </w:pPr>
            <w:r>
              <w:t xml:space="preserve">3</w:t>
            </w:r>
          </w:p>
        </w:tc>
        <w:tc>
          <w:tcPr/>
          <w:p>
            <w:pPr>
              <w:pStyle w:val="Compact"/>
              <w:jc w:val="left"/>
            </w:pPr>
            <w:r>
              <w:rPr>
                <w:bCs/>
                <w:b/>
              </w:rPr>
              <w:t xml:space="preserve">Cloud Infrastructure Setup &amp; DevOps</w:t>
            </w:r>
            <w:r>
              <w:br/>
            </w:r>
            <w:r>
              <w:t xml:space="preserve">Configuration of AWS cloud infrastructure for hosting applications serving clients in Kampala and surrounding regions. Includes CI/CD pipeline setup, containerization using Docker, Kubernetes orchestration, and security hardening.</w:t>
            </w:r>
          </w:p>
        </w:tc>
        <w:tc>
          <w:tcPr/>
          <w:p>
            <w:pPr>
              <w:pStyle w:val="Compact"/>
              <w:jc w:val="left"/>
            </w:pPr>
            <w:r>
              <w:t xml:space="preserve">40</w:t>
            </w:r>
          </w:p>
        </w:tc>
        <w:tc>
          <w:tcPr/>
          <w:p>
            <w:pPr>
              <w:pStyle w:val="Compact"/>
              <w:jc w:val="left"/>
            </w:pPr>
            <w:r>
              <w:t xml:space="preserve">200,000</w:t>
            </w:r>
          </w:p>
        </w:tc>
        <w:tc>
          <w:tcPr/>
          <w:p>
            <w:pPr>
              <w:pStyle w:val="Compact"/>
              <w:jc w:val="left"/>
            </w:pPr>
            <w:r>
              <w:t xml:space="preserve">8,000,000</w:t>
            </w:r>
          </w:p>
        </w:tc>
      </w:tr>
      <w:tr>
        <w:tc>
          <w:tcPr/>
          <w:p>
            <w:pPr>
              <w:pStyle w:val="Compact"/>
              <w:jc w:val="left"/>
            </w:pPr>
            <w:r>
              <w:t xml:space="preserve">4</w:t>
            </w:r>
          </w:p>
        </w:tc>
        <w:tc>
          <w:tcPr/>
          <w:p>
            <w:pPr>
              <w:pStyle w:val="Compact"/>
              <w:jc w:val="left"/>
            </w:pPr>
            <w:r>
              <w:rPr>
                <w:bCs/>
                <w:b/>
              </w:rPr>
              <w:t xml:space="preserve">Software Testing &amp; Quality Assurance</w:t>
            </w:r>
            <w:r>
              <w:br/>
            </w:r>
            <w:r>
              <w:t xml:space="preserve">Comprehensive testing including unit testing, integration testing, performance testing, and user acceptance testing (UAT) coordination with Kampala Digital Innovations stakeholders. Bug fixes and optimization included.</w:t>
            </w:r>
          </w:p>
        </w:tc>
        <w:tc>
          <w:tcPr/>
          <w:p>
            <w:pPr>
              <w:pStyle w:val="Compact"/>
              <w:jc w:val="left"/>
            </w:pPr>
            <w:r>
              <w:t xml:space="preserve">60</w:t>
            </w:r>
          </w:p>
        </w:tc>
        <w:tc>
          <w:tcPr/>
          <w:p>
            <w:pPr>
              <w:pStyle w:val="Compact"/>
              <w:jc w:val="left"/>
            </w:pPr>
            <w:r>
              <w:t xml:space="preserve">125,000</w:t>
            </w:r>
          </w:p>
        </w:tc>
        <w:tc>
          <w:tcPr/>
          <w:p>
            <w:pPr>
              <w:pStyle w:val="Compact"/>
              <w:jc w:val="left"/>
            </w:pPr>
            <w:r>
              <w:t xml:space="preserve">7,500,000</w:t>
            </w:r>
          </w:p>
        </w:tc>
      </w:tr>
      <w:tr>
        <w:tc>
          <w:tcPr/>
          <w:p>
            <w:pPr>
              <w:pStyle w:val="Compact"/>
              <w:jc w:val="left"/>
            </w:pPr>
            <w:r>
              <w:t xml:space="preserve">5</w:t>
            </w:r>
          </w:p>
        </w:tc>
        <w:tc>
          <w:tcPr/>
          <w:p>
            <w:pPr>
              <w:pStyle w:val="Compact"/>
              <w:jc w:val="left"/>
            </w:pPr>
            <w:r>
              <w:rPr>
                <w:bCs/>
                <w:b/>
              </w:rPr>
              <w:t xml:space="preserve">Technical Documentation &amp; Knowledge Transfer</w:t>
            </w:r>
            <w:r>
              <w:br/>
            </w:r>
            <w:r>
              <w:t xml:space="preserve">Preparation of comprehensive technical documentation, API documentation, user manuals, and conduct of training sessions for Kampala Digital Innovations technical team on system maintenance and deployment procedures.</w:t>
            </w:r>
          </w:p>
        </w:tc>
        <w:tc>
          <w:tcPr/>
          <w:p>
            <w:pPr>
              <w:pStyle w:val="Compact"/>
              <w:jc w:val="left"/>
            </w:pPr>
            <w:r>
              <w:t xml:space="preserve">30</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6</w:t>
            </w:r>
          </w:p>
        </w:tc>
        <w:tc>
          <w:tcPr/>
          <w:p>
            <w:pPr>
              <w:pStyle w:val="Compact"/>
              <w:jc w:val="left"/>
            </w:pPr>
            <w:r>
              <w:rPr>
                <w:bCs/>
                <w:b/>
              </w:rPr>
              <w:t xml:space="preserve">Project Management &amp; Consultation</w:t>
            </w:r>
            <w:r>
              <w:br/>
            </w:r>
            <w:r>
              <w:t xml:space="preserve">Agile project management services including sprint planning, daily stand-ups, stakeholder meetings in Kampala, progress reporting, and technical consultation throughout the software development lifecycle.</w:t>
            </w:r>
          </w:p>
        </w:tc>
        <w:tc>
          <w:tcPr/>
          <w:p>
            <w:pPr>
              <w:pStyle w:val="Compact"/>
              <w:jc w:val="left"/>
            </w:pPr>
            <w:r>
              <w:t xml:space="preserve">50</w:t>
            </w:r>
          </w:p>
        </w:tc>
        <w:tc>
          <w:tcPr/>
          <w:p>
            <w:pPr>
              <w:pStyle w:val="Compact"/>
              <w:jc w:val="left"/>
            </w:pPr>
            <w:r>
              <w:t xml:space="preserve">180,000</w:t>
            </w:r>
          </w:p>
        </w:tc>
        <w:tc>
          <w:tcPr/>
          <w:p>
            <w:pPr>
              <w:pStyle w:val="Compact"/>
              <w:jc w:val="left"/>
            </w:pPr>
            <w:r>
              <w:t xml:space="preserve">9,000,000</w:t>
            </w:r>
          </w:p>
        </w:tc>
      </w:tr>
    </w:tbl>
    <w:p>
      <w:pPr>
        <w:pStyle w:val="BodyText"/>
      </w:pPr>
      <w:r>
        <w:t xml:space="preserve">Subtotal:</w:t>
      </w:r>
      <w:r>
        <w:t xml:space="preserve"> </w:t>
      </w:r>
      <w:r>
        <w:t xml:space="preserve">61,000,000 UGX</w:t>
      </w:r>
    </w:p>
    <w:p>
      <w:pPr>
        <w:pStyle w:val="BodyText"/>
      </w:pPr>
      <w:r>
        <w:t xml:space="preserve">VAT (18%):</w:t>
      </w:r>
      <w:r>
        <w:t xml:space="preserve"> </w:t>
      </w:r>
      <w:r>
        <w:t xml:space="preserve">10,980,000 UGX</w:t>
      </w:r>
    </w:p>
    <w:p>
      <w:pPr>
        <w:pStyle w:val="BodyText"/>
      </w:pPr>
      <w:r>
        <w:t xml:space="preserve">Withholding Tax (6%):</w:t>
      </w:r>
      <w:r>
        <w:t xml:space="preserve"> </w:t>
      </w:r>
      <w:r>
        <w:t xml:space="preserve">(3,660,000) UGX</w:t>
      </w:r>
    </w:p>
    <w:p>
      <w:pPr>
        <w:pStyle w:val="BodyText"/>
      </w:pPr>
      <w:r>
        <w:t xml:space="preserve">Total Amount Due:</w:t>
      </w:r>
      <w:r>
        <w:t xml:space="preserve"> </w:t>
      </w:r>
      <w:r>
        <w:t xml:space="preserve">68,320,000 UGX</w:t>
      </w:r>
    </w:p>
    <w:p>
      <w:pPr>
        <w:pStyle w:val="BodyText"/>
      </w:pPr>
      <w:r>
        <w:t xml:space="preserve">Amount in words: Sixty-Eight Million Three Hundred Twenty Thousand Uganda Shillings Only</w:t>
      </w:r>
    </w:p>
    <w:bookmarkStart w:id="22" w:name="payment-instructions-important-notes"/>
    <w:p>
      <w:pPr>
        <w:pStyle w:val="Heading3"/>
      </w:pPr>
      <w:r>
        <w:t xml:space="preserve">Payment Instructions &amp; Important Notes:</w:t>
      </w:r>
    </w:p>
    <w:p>
      <w:pPr>
        <w:numPr>
          <w:ilvl w:val="0"/>
          <w:numId w:val="1001"/>
        </w:numPr>
        <w:pStyle w:val="Compact"/>
      </w:pPr>
      <w:r>
        <w:rPr>
          <w:bCs/>
          <w:b/>
        </w:rPr>
        <w:t xml:space="preserve">Bank Details:</w:t>
      </w:r>
      <w:r>
        <w:t xml:space="preserve"> </w:t>
      </w:r>
      <w:r>
        <w:t xml:space="preserve">Payments should be made to Apex Software Solutions Ltd., Equity Bank Uganda, Branch: Kampala Road, Account Number: 0123456789, Sort Code: 012.</w:t>
      </w:r>
    </w:p>
    <w:p>
      <w:pPr>
        <w:numPr>
          <w:ilvl w:val="0"/>
          <w:numId w:val="1001"/>
        </w:numPr>
        <w:pStyle w:val="Compact"/>
      </w:pPr>
      <w:r>
        <w:rPr>
          <w:bCs/>
          <w:b/>
        </w:rPr>
        <w:t xml:space="preserve">Mobile Money:</w:t>
      </w:r>
      <w:r>
        <w:t xml:space="preserve"> </w:t>
      </w:r>
      <w:r>
        <w:t xml:space="preserve">Alternatively, payments can be made via MTN Mobile Money to +256 700 123 456 (Apex Software Solutions Ltd.).</w:t>
      </w:r>
    </w:p>
    <w:p>
      <w:pPr>
        <w:numPr>
          <w:ilvl w:val="0"/>
          <w:numId w:val="1001"/>
        </w:numPr>
        <w:pStyle w:val="Compact"/>
      </w:pPr>
      <w:r>
        <w:rPr>
          <w:bCs/>
          <w:b/>
        </w:rPr>
        <w:t xml:space="preserve">Tax Compliance:</w:t>
      </w:r>
      <w:r>
        <w:t xml:space="preserve"> </w:t>
      </w:r>
      <w:r>
        <w:t xml:space="preserve">This Invoice complies with Uganda Revenue Authority (URA) regulations. Withholding tax of 6% has been deducted as per Ugandan tax law for professional services.</w:t>
      </w:r>
    </w:p>
    <w:p>
      <w:pPr>
        <w:numPr>
          <w:ilvl w:val="0"/>
          <w:numId w:val="1001"/>
        </w:numPr>
        <w:pStyle w:val="Compact"/>
      </w:pPr>
      <w:r>
        <w:rPr>
          <w:bCs/>
          <w:b/>
        </w:rPr>
        <w:t xml:space="preserve">VAT:</w:t>
      </w:r>
      <w:r>
        <w:t xml:space="preserve"> </w:t>
      </w:r>
      <w:r>
        <w:t xml:space="preserve">Value Added Tax of 18% has been applied as required by URA for registered businesses in Uganda.</w:t>
      </w:r>
    </w:p>
    <w:p>
      <w:pPr>
        <w:numPr>
          <w:ilvl w:val="0"/>
          <w:numId w:val="1001"/>
        </w:numPr>
        <w:pStyle w:val="Compact"/>
      </w:pPr>
      <w:r>
        <w:rPr>
          <w:bCs/>
          <w:b/>
        </w:rPr>
        <w:t xml:space="preserve">Payment Deadline:</w:t>
      </w:r>
      <w:r>
        <w:t xml:space="preserve"> </w:t>
      </w:r>
      <w:r>
        <w:t xml:space="preserve">Payment is due within 30 days from the date of this Invoice. Late payments may incur a penalty of 2% per month on the outstanding balance.</w:t>
      </w:r>
    </w:p>
    <w:p>
      <w:pPr>
        <w:numPr>
          <w:ilvl w:val="0"/>
          <w:numId w:val="1001"/>
        </w:numPr>
        <w:pStyle w:val="Compact"/>
      </w:pPr>
      <w:r>
        <w:rPr>
          <w:bCs/>
          <w:b/>
        </w:rPr>
        <w:t xml:space="preserve">Disputes:</w:t>
      </w:r>
      <w:r>
        <w:t xml:space="preserve"> </w:t>
      </w:r>
      <w:r>
        <w:t xml:space="preserve">Any disputes regarding this Invoice must be raised in writing within 14 days of receipt. Please reference Invoice Number INV-UG-2024-0892 in all communications.</w:t>
      </w:r>
    </w:p>
    <w:p>
      <w:pPr>
        <w:numPr>
          <w:ilvl w:val="0"/>
          <w:numId w:val="1001"/>
        </w:numPr>
        <w:pStyle w:val="Compact"/>
      </w:pPr>
      <w:r>
        <w:rPr>
          <w:bCs/>
          <w:b/>
        </w:rPr>
        <w:t xml:space="preserve">Software Engineer Services:</w:t>
      </w:r>
      <w:r>
        <w:t xml:space="preserve"> </w:t>
      </w:r>
      <w:r>
        <w:t xml:space="preserve">All software engineering services described herein were performed by certified professionals based in Kampala, Uganda, and comply with international software development standards including ISO/IEC 27001 for information security.</w:t>
      </w:r>
    </w:p>
    <w:p>
      <w:pPr>
        <w:numPr>
          <w:ilvl w:val="0"/>
          <w:numId w:val="1001"/>
        </w:numPr>
        <w:pStyle w:val="Compact"/>
      </w:pPr>
      <w:r>
        <w:rPr>
          <w:bCs/>
          <w:b/>
        </w:rPr>
        <w:t xml:space="preserve">Intellectual Property:</w:t>
      </w:r>
      <w:r>
        <w:t xml:space="preserve"> </w:t>
      </w:r>
      <w:r>
        <w:t xml:space="preserve">Upon full payment of this Invoice, all intellectual property rights for the developed software solutions shall be transferred to Kampala Digital Innovations Ltd. as per the signed agreement.</w:t>
      </w:r>
    </w:p>
    <w:p>
      <w:pPr>
        <w:numPr>
          <w:ilvl w:val="0"/>
          <w:numId w:val="1001"/>
        </w:numPr>
        <w:pStyle w:val="Compact"/>
      </w:pPr>
      <w:r>
        <w:rPr>
          <w:bCs/>
          <w:b/>
        </w:rPr>
        <w:t xml:space="preserve">Support Period:</w:t>
      </w:r>
      <w:r>
        <w:t xml:space="preserve"> </w:t>
      </w:r>
      <w:r>
        <w:t xml:space="preserve">This Invoice covers a 90-day post-deployment support period for bug fixes and minor adjustments. Extended support contracts are available upon request.</w:t>
      </w:r>
    </w:p>
    <w:bookmarkEnd w:id="22"/>
    <w:p>
      <w:pPr>
        <w:pStyle w:val="FirstParagraph"/>
      </w:pPr>
      <w:r>
        <w:rPr>
          <w:bCs/>
          <w:b/>
        </w:rPr>
        <w:t xml:space="preserve">Authorized by (Service Provider):</w:t>
      </w:r>
    </w:p>
    <w:p>
      <w:pPr>
        <w:pStyle w:val="BodyText"/>
      </w:pPr>
      <w:r>
        <w:t xml:space="preserve">_____________________________</w:t>
      </w:r>
    </w:p>
    <w:p>
      <w:pPr>
        <w:pStyle w:val="BodyText"/>
      </w:pPr>
      <w:r>
        <w:t xml:space="preserve">Eng. Sarah Nakato</w:t>
      </w:r>
    </w:p>
    <w:p>
      <w:pPr>
        <w:pStyle w:val="BodyText"/>
      </w:pPr>
      <w:r>
        <w:t xml:space="preserve">Lead Software Engineer &amp; Director</w:t>
      </w:r>
    </w:p>
    <w:p>
      <w:pPr>
        <w:pStyle w:val="BodyText"/>
      </w:pPr>
      <w:r>
        <w:t xml:space="preserve">Apex Software Solutions Ltd.</w:t>
      </w:r>
    </w:p>
    <w:p>
      <w:pPr>
        <w:pStyle w:val="BodyText"/>
      </w:pPr>
      <w:r>
        <w:t xml:space="preserve">Date: _______________</w:t>
      </w:r>
    </w:p>
    <w:p>
      <w:pPr>
        <w:pStyle w:val="BodyText"/>
      </w:pPr>
      <w:r>
        <w:rPr>
          <w:bCs/>
          <w:b/>
        </w:rPr>
        <w:t xml:space="preserve">Received by (Client):</w:t>
      </w:r>
    </w:p>
    <w:p>
      <w:pPr>
        <w:pStyle w:val="BodyText"/>
      </w:pPr>
      <w:r>
        <w:t xml:space="preserve">_____________________________</w:t>
      </w:r>
    </w:p>
    <w:p>
      <w:pPr>
        <w:pStyle w:val="BodyText"/>
      </w:pPr>
      <w:r>
        <w:t xml:space="preserve">Name: _____________________</w:t>
      </w:r>
    </w:p>
    <w:p>
      <w:pPr>
        <w:pStyle w:val="BodyText"/>
      </w:pPr>
      <w:r>
        <w:t xml:space="preserve">Position: __________________</w:t>
      </w:r>
    </w:p>
    <w:p>
      <w:pPr>
        <w:pStyle w:val="BodyText"/>
      </w:pPr>
      <w:r>
        <w:t xml:space="preserve">Kampala Digital Innovations Ltd.</w:t>
      </w:r>
    </w:p>
    <w:p>
      <w:pPr>
        <w:pStyle w:val="BodyText"/>
      </w:pPr>
      <w:r>
        <w:t xml:space="preserve">Date: _______________</w:t>
      </w:r>
    </w:p>
    <w:p>
      <w:pPr>
        <w:pStyle w:val="BodyText"/>
      </w:pPr>
      <w:r>
        <w:t xml:space="preserve">Apex Software Solutions Ltd. | Plot 45, Industrial Area, Kampala, Uganda | Tel: +256 700 123 456 | Email: billing@apexsoftware.co.ug</w:t>
      </w:r>
    </w:p>
    <w:p>
      <w:pPr>
        <w:pStyle w:val="BodyText"/>
      </w:pPr>
      <w:r>
        <w:t xml:space="preserve">Registered in Uganda | Company Registration No: UG-2018-12345 | URA TIN: 1234567890</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Kampala, Uganda</dc:title>
  <dc:creator/>
  <dc:language>en</dc:language>
  <cp:keywords/>
  <dcterms:created xsi:type="dcterms:W3CDTF">2026-10-10T06:45:32Z</dcterms:created>
  <dcterms:modified xsi:type="dcterms:W3CDTF">2026-10-10T06:45:32Z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