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Caracas,</w:t>
      </w:r>
      <w:r>
        <w:t xml:space="preserve"> </w:t>
      </w:r>
      <w:r>
        <w:t xml:space="preserve">Venezuela</w:t>
      </w:r>
    </w:p>
    <w:bookmarkStart w:id="20" w:name="caracas-tech-solutions-c.a."/>
    <w:p>
      <w:pPr>
        <w:pStyle w:val="Heading1"/>
      </w:pPr>
      <w:r>
        <w:t xml:space="preserve">Caracas Tech Solutions C.A.</w:t>
      </w:r>
    </w:p>
    <w:p>
      <w:pPr>
        <w:pStyle w:val="FirstParagraph"/>
      </w:pPr>
      <w:r>
        <w:t xml:space="preserve">Professional Software Engineering Services</w:t>
      </w:r>
    </w:p>
    <w:p>
      <w:pPr>
        <w:pStyle w:val="BodyText"/>
      </w:pPr>
      <w:r>
        <w:t xml:space="preserve">Av. Francisco de Miranda, Torre Empresarial, Piso 12</w:t>
      </w:r>
    </w:p>
    <w:p>
      <w:pPr>
        <w:pStyle w:val="BodyText"/>
      </w:pPr>
      <w:r>
        <w:t xml:space="preserve">Chacao, Caracas 1060, Venezuela</w:t>
      </w:r>
    </w:p>
    <w:p>
      <w:pPr>
        <w:pStyle w:val="BodyText"/>
      </w:pPr>
      <w:r>
        <w:t xml:space="preserve">RIF: J-12345678-9</w:t>
      </w:r>
    </w:p>
    <w:p>
      <w:pPr>
        <w:pStyle w:val="BodyText"/>
      </w:pPr>
      <w:r>
        <w:t xml:space="preserve">Email: billing@caracastechsolutions.com</w:t>
      </w:r>
    </w:p>
    <w:p>
      <w:pPr>
        <w:pStyle w:val="BodyText"/>
      </w:pPr>
      <w:r>
        <w:t xml:space="preserve">Phone: +58 (212) 555-0123</w:t>
      </w:r>
    </w:p>
    <w:bookmarkEnd w:id="20"/>
    <w:bookmarkStart w:id="21" w:name="invoice"/>
    <w:p>
      <w:pPr>
        <w:pStyle w:val="Heading2"/>
      </w:pPr>
      <w:r>
        <w:t xml:space="preserve">INVOICE</w:t>
      </w:r>
    </w:p>
    <w:p>
      <w:pPr>
        <w:pStyle w:val="FirstParagraph"/>
      </w:pPr>
      <w:r>
        <w:t xml:space="preserve">Amounts quoted in United States Dollars (USD)</w:t>
      </w:r>
    </w:p>
    <w:bookmarkEnd w:id="21"/>
    <w:bookmarkStart w:id="22" w:name="bill-to"/>
    <w:p>
      <w:pPr>
        <w:pStyle w:val="Heading3"/>
      </w:pPr>
      <w:r>
        <w:t xml:space="preserve">BILL TO:</w:t>
      </w:r>
    </w:p>
    <w:p>
      <w:pPr>
        <w:pStyle w:val="FirstParagraph"/>
      </w:pPr>
      <w:r>
        <w:rPr>
          <w:bCs/>
          <w:b/>
        </w:rPr>
        <w:t xml:space="preserve">Global Innovations Corp.</w:t>
      </w:r>
    </w:p>
    <w:p>
      <w:pPr>
        <w:pStyle w:val="BodyText"/>
      </w:pPr>
      <w:r>
        <w:t xml:space="preserve">Attn: Procurement Department</w:t>
      </w:r>
    </w:p>
    <w:p>
      <w:pPr>
        <w:pStyle w:val="BodyText"/>
      </w:pPr>
      <w:r>
        <w:t xml:space="preserve">123 Business Park Drive</w:t>
      </w:r>
    </w:p>
    <w:p>
      <w:pPr>
        <w:pStyle w:val="BodyText"/>
      </w:pPr>
      <w:r>
        <w:t xml:space="preserve">Miami, FL 33101, USA</w:t>
      </w:r>
    </w:p>
    <w:p>
      <w:pPr>
        <w:pStyle w:val="BodyText"/>
      </w:pPr>
      <w:r>
        <w:t xml:space="preserve">Email: accounts@globalinnovations.com</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September 30, 2024</w:t>
            </w:r>
          </w:p>
        </w:tc>
      </w:tr>
      <w:tr>
        <w:tc>
          <w:tcPr/>
          <w:p>
            <w:pPr>
              <w:pStyle w:val="Compact"/>
              <w:jc w:val="left"/>
            </w:pPr>
            <w:r>
              <w:t xml:space="preserve">Project Reference:</w:t>
            </w:r>
          </w:p>
        </w:tc>
        <w:tc>
          <w:tcPr/>
          <w:p>
            <w:pPr>
              <w:pStyle w:val="Compact"/>
              <w:jc w:val="left"/>
            </w:pPr>
            <w:r>
              <w:t xml:space="preserve">Enterprise Platform Development</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Software Engineer - Backend Development</w:t>
            </w:r>
            <w:r>
              <w:br/>
            </w:r>
            <w:r>
              <w:t xml:space="preserve">Design and implementation of microservices architecture using Java Spring Boot. Development of RESTful APIs for enterprise data integration. Database optimization and schema design for PostgreSQL. Code reviews and technical documentation. Services rendered remotely from Caracas, Venezuela.</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user interfaces using React.js and TypeScript. Implementation of component libraries and design system integration. Performance optimization and cross-browser compatibility testing. Collaboration with UX/UI team based in Caracas, Venezuela.</w:t>
            </w:r>
          </w:p>
        </w:tc>
        <w:tc>
          <w:tcPr/>
          <w:p>
            <w:pPr>
              <w:pStyle w:val="Compact"/>
              <w:jc w:val="left"/>
            </w:pPr>
            <w:r>
              <w:t xml:space="preserve">100</w:t>
            </w:r>
          </w:p>
        </w:tc>
        <w:tc>
          <w:tcPr/>
          <w:p>
            <w:pPr>
              <w:pStyle w:val="Compact"/>
              <w:jc w:val="left"/>
            </w:pPr>
            <w:r>
              <w:t xml:space="preserve">$40.00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DevOps Engineer - Infrastructure Management</w:t>
            </w:r>
            <w:r>
              <w:br/>
            </w:r>
            <w:r>
              <w:t xml:space="preserve">Configuration and management of AWS cloud infrastructure. Implementation of CI/CD pipelines using Jenkins and Docker. Monitoring and logging setup with Prometheus and Grafana. Security hardening and compliance checks. Services provided from Caracas, Venezuela.</w:t>
            </w:r>
          </w:p>
        </w:tc>
        <w:tc>
          <w:tcPr/>
          <w:p>
            <w:pPr>
              <w:pStyle w:val="Compact"/>
              <w:jc w:val="left"/>
            </w:pPr>
            <w:r>
              <w:t xml:space="preserve">80</w:t>
            </w:r>
          </w:p>
        </w:tc>
        <w:tc>
          <w:tcPr/>
          <w:p>
            <w:pPr>
              <w:pStyle w:val="Compact"/>
              <w:jc w:val="left"/>
            </w:pPr>
            <w:r>
              <w:t xml:space="preserve">$50.00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Quality Assurance Engineer - Testing Services</w:t>
            </w:r>
            <w:r>
              <w:br/>
            </w:r>
            <w:r>
              <w:t xml:space="preserve">Automated testing framework development using Selenium and Cypress. Test case design and execution for critical business workflows. Performance testing and load testing using JMeter. Bug tracking and regression testing. Services rendered from Caracas, Venezuela.</w:t>
            </w:r>
          </w:p>
        </w:tc>
        <w:tc>
          <w:tcPr/>
          <w:p>
            <w:pPr>
              <w:pStyle w:val="Compact"/>
              <w:jc w:val="left"/>
            </w:pPr>
            <w:r>
              <w:t xml:space="preserve">60</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5</w:t>
            </w:r>
          </w:p>
        </w:tc>
        <w:tc>
          <w:tcPr/>
          <w:p>
            <w:pPr>
              <w:pStyle w:val="Compact"/>
              <w:jc w:val="left"/>
            </w:pPr>
            <w:r>
              <w:rPr>
                <w:bCs/>
                <w:b/>
              </w:rPr>
              <w:t xml:space="preserve">Technical Project Management</w:t>
            </w:r>
            <w:r>
              <w:br/>
            </w:r>
            <w:r>
              <w:t xml:space="preserve">Sprint planning and agile methodology facilitation. Stakeholder communication and progress reporting. Risk management and issue resolution. Resource allocation and team coordination. Management services provided from Caracas, Venezuela.</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$17,700.00</w:t>
            </w:r>
          </w:p>
        </w:tc>
      </w:tr>
      <w:tr>
        <w:tc>
          <w:tcPr/>
          <w:p>
            <w:pPr>
              <w:pStyle w:val="Compact"/>
              <w:jc w:val="left"/>
            </w:pPr>
            <w:r>
              <w:t xml:space="preserve">IVA (Venezuelan VAT - 16%):</w:t>
            </w:r>
          </w:p>
        </w:tc>
        <w:tc>
          <w:tcPr/>
          <w:p>
            <w:pPr>
              <w:pStyle w:val="Compact"/>
              <w:jc w:val="left"/>
            </w:pPr>
            <w:r>
              <w:t xml:space="preserve">$2,832.00</w:t>
            </w:r>
          </w:p>
        </w:tc>
      </w:tr>
      <w:tr>
        <w:tc>
          <w:tcPr/>
          <w:p>
            <w:pPr>
              <w:pStyle w:val="Compact"/>
              <w:jc w:val="left"/>
            </w:pPr>
            <w:r>
              <w:t xml:space="preserve">Withholding Tax (Retención ISLR - 3%):</w:t>
            </w:r>
          </w:p>
        </w:tc>
        <w:tc>
          <w:tcPr/>
          <w:p>
            <w:pPr>
              <w:pStyle w:val="Compact"/>
              <w:jc w:val="left"/>
            </w:pPr>
            <w:r>
              <w:t xml:space="preserve">-$531.00</w:t>
            </w:r>
          </w:p>
        </w:tc>
      </w:tr>
      <w:tr>
        <w:tc>
          <w:tcPr/>
          <w:p>
            <w:pPr>
              <w:pStyle w:val="Compact"/>
              <w:jc w:val="left"/>
            </w:pPr>
            <w:r>
              <w:t xml:space="preserve">TOTAL DUE:</w:t>
            </w:r>
          </w:p>
        </w:tc>
        <w:tc>
          <w:tcPr/>
          <w:p>
            <w:pPr>
              <w:pStyle w:val="Compact"/>
              <w:jc w:val="left"/>
            </w:pPr>
            <w:r>
              <w:t xml:space="preserve">$19,001.00</w:t>
            </w:r>
          </w:p>
        </w:tc>
      </w:tr>
    </w:tbl>
    <w:bookmarkStart w:id="24" w:name="payment-instructions"/>
    <w:p>
      <w:pPr>
        <w:pStyle w:val="Heading3"/>
      </w:pPr>
      <w:r>
        <w:t xml:space="preserve">PAYMENT INSTRUCTIONS:</w:t>
      </w:r>
    </w:p>
    <w:p>
      <w:pPr>
        <w:pStyle w:val="FirstParagraph"/>
      </w:pPr>
      <w:r>
        <w:rPr>
          <w:bCs/>
          <w:b/>
        </w:rPr>
        <w:t xml:space="preserve">Bank Transfer (USD):</w:t>
      </w:r>
    </w:p>
    <w:p>
      <w:pPr>
        <w:pStyle w:val="BodyText"/>
      </w:pPr>
      <w:r>
        <w:t xml:space="preserve">Bank Name: Banco Mercantil</w:t>
      </w:r>
    </w:p>
    <w:p>
      <w:pPr>
        <w:pStyle w:val="BodyText"/>
      </w:pPr>
      <w:r>
        <w:t xml:space="preserve">Account Name: Caracas Tech Solutions C.A.</w:t>
      </w:r>
    </w:p>
    <w:p>
      <w:pPr>
        <w:pStyle w:val="BodyText"/>
      </w:pPr>
      <w:r>
        <w:t xml:space="preserve">Account Number: 0102-0034-5678-9012-34</w:t>
      </w:r>
    </w:p>
    <w:p>
      <w:pPr>
        <w:pStyle w:val="BodyText"/>
      </w:pPr>
      <w:r>
        <w:t xml:space="preserve">SWIFT/BIC Code: MERCVENX</w:t>
      </w:r>
    </w:p>
    <w:p>
      <w:pPr>
        <w:pStyle w:val="BodyText"/>
      </w:pPr>
      <w:r>
        <w:t xml:space="preserve">Reference: Invoice INV-2024-0847</w:t>
      </w:r>
    </w:p>
    <w:p>
      <w:pPr>
        <w:pStyle w:val="BodyText"/>
      </w:pPr>
      <w:r>
        <w:rPr>
          <w:bCs/>
          <w:b/>
        </w:rPr>
        <w:t xml:space="preserve">Cryptocurrency (USDT - TRC20):</w:t>
      </w:r>
    </w:p>
    <w:p>
      <w:pPr>
        <w:pStyle w:val="BodyText"/>
      </w:pPr>
      <w:r>
        <w:t xml:space="preserve">Wallet Address: T9yD14Nj9j7xAB4dbGeiX9h8zzCt5B5X3K</w:t>
      </w:r>
    </w:p>
    <w:p>
      <w:pPr>
        <w:pStyle w:val="BodyText"/>
      </w:pPr>
      <w:r>
        <w:t xml:space="preserve">Please include invoice number in payment reference. Payment terms: Net 30 days from invoice date. Late payments subject to 2% monthly interest charge.</w:t>
      </w:r>
    </w:p>
    <w:bookmarkEnd w:id="24"/>
    <w:bookmarkStart w:id="25" w:name="important-notes"/>
    <w:p>
      <w:pPr>
        <w:pStyle w:val="Heading4"/>
      </w:pPr>
      <w:r>
        <w:t xml:space="preserve">IMPORTANT NOTES:</w:t>
      </w:r>
    </w:p>
    <w:p>
      <w:pPr>
        <w:pStyle w:val="FirstParagraph"/>
      </w:pPr>
      <w:r>
        <w:t xml:space="preserve">This invoice represents professional software engineering services rendered by Caracas Tech Solutions C.A., a registered company in Caracas, Venezuela. All services were performed in accordance with the terms outlined in our service agreement dated August 1, 2024.</w:t>
      </w:r>
    </w:p>
    <w:p>
      <w:pPr>
        <w:pStyle w:val="BodyText"/>
      </w:pPr>
      <w:r>
        <w:t xml:space="preserve">The amounts quoted are in United States Dollars (USD) as per our agreement. Venezuelan tax regulations have been applied including IVA (Impuesto al Valor Agregado) at 16% and ISLR withholding at 3%. This invoice complies with the requirements of the Venezuelan National Tax Administration Service (SENIAT).</w:t>
      </w:r>
    </w:p>
    <w:p>
      <w:pPr>
        <w:pStyle w:val="BodyText"/>
      </w:pPr>
      <w:r>
        <w:t xml:space="preserve">Our team of software engineers in Caracas, Venezuela has dedicated significant expertise to your project, ensuring high-quality deliverables and adherence to international software development standards. We appreciate your business and look forward to continuing our professional relationship.</w:t>
      </w:r>
    </w:p>
    <w:p>
      <w:pPr>
        <w:pStyle w:val="BodyText"/>
      </w:pPr>
      <w:r>
        <w:t xml:space="preserve">For any questions regarding this invoice, please contact our billing department at billing@caracastechsolutions.com or call +58 (212) 555-0123 during business hours (Monday-Friday, 8:00 AM - 5:00 PM VET).</w:t>
      </w:r>
    </w:p>
    <w:bookmarkEnd w:id="25"/>
    <w:p>
      <w:pPr>
        <w:pStyle w:val="BodyText"/>
      </w:pPr>
      <w:r>
        <w:t xml:space="preserve">Authorized Signature</w:t>
      </w:r>
      <w:r>
        <w:br/>
      </w:r>
      <w:r>
        <w:t xml:space="preserve">Caracas Tech Solutions C.A.</w:t>
      </w:r>
    </w:p>
    <w:p>
      <w:pPr>
        <w:pStyle w:val="BodyText"/>
      </w:pPr>
      <w:r>
        <w:t xml:space="preserve">Received By</w:t>
      </w:r>
      <w:r>
        <w:br/>
      </w:r>
      <w:r>
        <w:t xml:space="preserve">Global Innovations Corp.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Caracas, Venezuela</dc:title>
  <dc:creator/>
  <dc:language>en</dc:language>
  <cp:keywords/>
  <dcterms:created xsi:type="dcterms:W3CDTF">2026-10-10T03:31:39Z</dcterms:created>
  <dcterms:modified xsi:type="dcterms:W3CDTF">2026-10-10T03:31:39Z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