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Xb0a8998c9ec1c38ad7c839b50e1a4cadddc1238"/>
    <w:p>
      <w:pPr>
        <w:pStyle w:val="Heading1"/>
      </w:pPr>
      <w:r>
        <w:t xml:space="preserve">Montreal Inclusive Learning Services Inc.</w:t>
      </w:r>
    </w:p>
    <w:p>
      <w:pPr>
        <w:pStyle w:val="FirstParagraph"/>
      </w:pPr>
      <w:r>
        <w:t xml:space="preserve">4520 Rue Saint-Denis, Suite 310</w:t>
      </w:r>
    </w:p>
    <w:p>
      <w:pPr>
        <w:pStyle w:val="BodyText"/>
      </w:pPr>
      <w:r>
        <w:t xml:space="preserve">Montreal, Quebec, Canada H2J 2K1</w:t>
      </w:r>
    </w:p>
    <w:p>
      <w:pPr>
        <w:pStyle w:val="BodyText"/>
      </w:pPr>
      <w:r>
        <w:t xml:space="preserve">Phone: (514) 555-0187 | Email: billing@mil-services.ca</w:t>
      </w:r>
    </w:p>
    <w:p>
      <w:pPr>
        <w:pStyle w:val="BodyText"/>
      </w:pPr>
      <w:r>
        <w:t xml:space="preserve">QST No.: 123456789Q0001 | GST No.: 123456789RT0001</w:t>
      </w:r>
    </w:p>
    <w:bookmarkEnd w:id="20"/>
    <w:bookmarkStart w:id="21" w:name="invoice"/>
    <w:p>
      <w:pPr>
        <w:pStyle w:val="Heading2"/>
      </w:pPr>
      <w:r>
        <w:t xml:space="preserve">INVOICE</w:t>
      </w:r>
    </w:p>
    <w:p>
      <w:pPr>
        <w:pStyle w:val="FirstParagraph"/>
      </w:pPr>
      <w:r>
        <w:t xml:space="preserve">Special Education Teacher Services</w:t>
      </w:r>
    </w:p>
    <w:p>
      <w:pPr>
        <w:pStyle w:val="BodyText"/>
      </w:pPr>
      <w:r>
        <w:t xml:space="preserve">Canada Montreal Region</w:t>
      </w:r>
    </w:p>
    <w:p>
      <w:pPr>
        <w:pStyle w:val="BodyText"/>
      </w:pPr>
      <w:r>
        <w:t xml:space="preserve">PAID</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MIL-2025-0047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2"/>
    <w:bookmarkStart w:id="23" w:name="billed-to"/>
    <w:p>
      <w:pPr>
        <w:pStyle w:val="Heading3"/>
      </w:pPr>
      <w:r>
        <w:t xml:space="preserve">Billed To</w:t>
      </w:r>
    </w:p>
    <w:p>
      <w:pPr>
        <w:pStyle w:val="FirstParagraph"/>
      </w:pPr>
      <w:r>
        <w:rPr>
          <w:bCs/>
          <w:b/>
        </w:rPr>
        <w:t xml:space="preserve">Commission scolaire de Montréal (CSDM)</w:t>
      </w:r>
    </w:p>
    <w:p>
      <w:pPr>
        <w:pStyle w:val="BodyText"/>
      </w:pPr>
      <w:r>
        <w:t xml:space="preserve">1800, rue Saint-Dominique</w:t>
      </w:r>
    </w:p>
    <w:p>
      <w:pPr>
        <w:pStyle w:val="BodyText"/>
      </w:pPr>
      <w:r>
        <w:t xml:space="preserve">Montreal, Quebec, Canada H3J 1Y5</w:t>
      </w:r>
    </w:p>
    <w:p>
      <w:pPr>
        <w:pStyle w:val="BodyText"/>
      </w:pPr>
      <w:r>
        <w:t xml:space="preserve">Attn: Director of Special Education Programs</w:t>
      </w:r>
    </w:p>
    <w:p>
      <w:pPr>
        <w:pStyle w:val="BodyText"/>
      </w:pPr>
      <w:r>
        <w:t xml:space="preserve">PO Reference: CSDM-SE-2025-1142</w:t>
      </w:r>
    </w:p>
    <w:bookmarkEnd w:id="23"/>
    <w:bookmarkStart w:id="24" w:name="service-provider"/>
    <w:p>
      <w:pPr>
        <w:pStyle w:val="Heading3"/>
      </w:pPr>
      <w:r>
        <w:t xml:space="preserve">Service Provider</w:t>
      </w:r>
    </w:p>
    <w:p>
      <w:pPr>
        <w:pStyle w:val="FirstParagraph"/>
      </w:pPr>
      <w:r>
        <w:rPr>
          <w:bCs/>
          <w:b/>
        </w:rPr>
        <w:t xml:space="preserve">Dr. Catherine Tremblay</w:t>
      </w:r>
    </w:p>
    <w:p>
      <w:pPr>
        <w:pStyle w:val="BodyText"/>
      </w:pPr>
      <w:r>
        <w:t xml:space="preserve">Special Education Teacher (M.Ed., Sp.Ed.)</w:t>
      </w:r>
    </w:p>
    <w:p>
      <w:pPr>
        <w:pStyle w:val="BodyText"/>
      </w:pPr>
      <w:r>
        <w:t xml:space="preserve">Quebec Teaching Order Member #QTO-45821</w:t>
      </w:r>
    </w:p>
    <w:p>
      <w:pPr>
        <w:pStyle w:val="BodyText"/>
      </w:pPr>
      <w:r>
        <w:t xml:space="preserve">Certified in Autism Spectrum &amp; Learning Disabilities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Special Education Teacher Services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Individualized Education Plan (IEP) development and implementation for students with Autism Spectrum Disorder at École secondaire La Fontaine, Montreal. Includes assessment, goal-setting, and progress monitoring as a certified Special Education Teacher.</w:t>
            </w:r>
          </w:p>
        </w:tc>
        <w:tc>
          <w:tcPr/>
          <w:p>
            <w:pPr>
              <w:pStyle w:val="Compact"/>
              <w:jc w:val="left"/>
            </w:pPr>
            <w:r>
              <w:t xml:space="preserve">24</w:t>
            </w:r>
          </w:p>
        </w:tc>
        <w:tc>
          <w:tcPr/>
          <w:p>
            <w:pPr>
              <w:pStyle w:val="Compact"/>
              <w:jc w:val="left"/>
            </w:pPr>
            <w:r>
              <w:t xml:space="preserve">$68.50</w:t>
            </w:r>
          </w:p>
        </w:tc>
        <w:tc>
          <w:tcPr/>
          <w:p>
            <w:pPr>
              <w:pStyle w:val="Compact"/>
              <w:jc w:val="left"/>
            </w:pPr>
            <w:r>
              <w:t xml:space="preserve">$1,644.00</w:t>
            </w:r>
          </w:p>
        </w:tc>
      </w:tr>
      <w:tr>
        <w:tc>
          <w:tcPr/>
          <w:p>
            <w:pPr>
              <w:pStyle w:val="Compact"/>
              <w:jc w:val="left"/>
            </w:pPr>
            <w:r>
              <w:t xml:space="preserve">2</w:t>
            </w:r>
          </w:p>
        </w:tc>
        <w:tc>
          <w:tcPr/>
          <w:p>
            <w:pPr>
              <w:pStyle w:val="Compact"/>
              <w:jc w:val="left"/>
            </w:pPr>
            <w:r>
              <w:t xml:space="preserve">One-on-one instructional support and behavioural intervention strategies for students with intellectual disabilities in the Canada Montreal school district. Delivered by the Special Education Teacher in accordance with Quebec's Education Act (Loi sur l'instruction publique).</w:t>
            </w:r>
          </w:p>
        </w:tc>
        <w:tc>
          <w:tcPr/>
          <w:p>
            <w:pPr>
              <w:pStyle w:val="Compact"/>
              <w:jc w:val="left"/>
            </w:pPr>
            <w:r>
              <w:t xml:space="preserve">32</w:t>
            </w:r>
          </w:p>
        </w:tc>
        <w:tc>
          <w:tcPr/>
          <w:p>
            <w:pPr>
              <w:pStyle w:val="Compact"/>
              <w:jc w:val="left"/>
            </w:pPr>
            <w:r>
              <w:t xml:space="preserve">$68.50</w:t>
            </w:r>
          </w:p>
        </w:tc>
        <w:tc>
          <w:tcPr/>
          <w:p>
            <w:pPr>
              <w:pStyle w:val="Compact"/>
              <w:jc w:val="left"/>
            </w:pPr>
            <w:r>
              <w:t xml:space="preserve">$2,192.00</w:t>
            </w:r>
          </w:p>
        </w:tc>
      </w:tr>
      <w:tr>
        <w:tc>
          <w:tcPr/>
          <w:p>
            <w:pPr>
              <w:pStyle w:val="Compact"/>
              <w:jc w:val="left"/>
            </w:pPr>
            <w:r>
              <w:t xml:space="preserve">3</w:t>
            </w:r>
          </w:p>
        </w:tc>
        <w:tc>
          <w:tcPr/>
          <w:p>
            <w:pPr>
              <w:pStyle w:val="Compact"/>
              <w:jc w:val="left"/>
            </w:pPr>
            <w:r>
              <w:t xml:space="preserve">Co-teaching and classroom integration support in general education settings. The Special Education Teacher collaborated with regular classroom teachers to ensure inclusive learning environments for students with diverse needs across the Canada Montreal region.</w:t>
            </w:r>
          </w:p>
        </w:tc>
        <w:tc>
          <w:tcPr/>
          <w:p>
            <w:pPr>
              <w:pStyle w:val="Compact"/>
              <w:jc w:val="left"/>
            </w:pPr>
            <w:r>
              <w:t xml:space="preserve">20</w:t>
            </w:r>
          </w:p>
        </w:tc>
        <w:tc>
          <w:tcPr/>
          <w:p>
            <w:pPr>
              <w:pStyle w:val="Compact"/>
              <w:jc w:val="left"/>
            </w:pPr>
            <w:r>
              <w:t xml:space="preserve">$68.50</w:t>
            </w:r>
          </w:p>
        </w:tc>
        <w:tc>
          <w:tcPr/>
          <w:p>
            <w:pPr>
              <w:pStyle w:val="Compact"/>
              <w:jc w:val="left"/>
            </w:pPr>
            <w:r>
              <w:t xml:space="preserve">$1,370.00</w:t>
            </w:r>
          </w:p>
        </w:tc>
      </w:tr>
      <w:tr>
        <w:tc>
          <w:tcPr/>
          <w:p>
            <w:pPr>
              <w:pStyle w:val="Compact"/>
              <w:jc w:val="left"/>
            </w:pPr>
            <w:r>
              <w:t xml:space="preserve">4</w:t>
            </w:r>
          </w:p>
        </w:tc>
        <w:tc>
          <w:tcPr/>
          <w:p>
            <w:pPr>
              <w:pStyle w:val="Compact"/>
              <w:jc w:val="left"/>
            </w:pPr>
            <w:r>
              <w:t xml:space="preserve">Parent and caregiver consultation sessions regarding Individualized Education Plans, assistive technology recommendations, and transition planning. Conducted by the Special Education Teacher in both English and French to serve the bilingual community of Canada Montreal.</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Professional development workshop delivery: "Evidence-Based Interventions for Special Education in Canada Montreal Schools." A 3-hour training session for 25 general education teachers on Universal Design for Learning (UDL) principles and accommodation strategies.</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Assistive technology evaluation and recommendation report for 12 students. The Special Education Teacher conducted comprehensive assessments and prepared individualized technology plans aligned with Quebec Ministry of Education guidelines.</w:t>
            </w:r>
          </w:p>
        </w:tc>
        <w:tc>
          <w:tcPr/>
          <w:p>
            <w:pPr>
              <w:pStyle w:val="Compact"/>
              <w:jc w:val="left"/>
            </w:pPr>
            <w:r>
              <w:t xml:space="preserve">10</w:t>
            </w:r>
          </w:p>
        </w:tc>
        <w:tc>
          <w:tcPr/>
          <w:p>
            <w:pPr>
              <w:pStyle w:val="Compact"/>
              <w:jc w:val="left"/>
            </w:pPr>
            <w:r>
              <w:t xml:space="preserve">$72.00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(Pre-Tax)</w:t>
            </w:r>
          </w:p>
        </w:tc>
        <w:tc>
          <w:tcPr/>
          <w:p>
            <w:pPr>
              <w:pStyle w:val="Compact"/>
              <w:jc w:val="left"/>
            </w:pPr>
            <w:r>
              <w:t xml:space="preserve">$7,246.00</w:t>
            </w:r>
          </w:p>
        </w:tc>
      </w:tr>
      <w:tr>
        <w:tc>
          <w:tcPr/>
          <w:p>
            <w:pPr>
              <w:pStyle w:val="Compact"/>
              <w:jc w:val="left"/>
            </w:pPr>
            <w:r>
              <w:t xml:space="preserve">GST (5% – Federal, Canada)</w:t>
            </w:r>
          </w:p>
        </w:tc>
        <w:tc>
          <w:tcPr/>
          <w:p>
            <w:pPr>
              <w:pStyle w:val="Compact"/>
              <w:jc w:val="left"/>
            </w:pPr>
            <w:r>
              <w:t xml:space="preserve">$362.30</w:t>
            </w:r>
          </w:p>
        </w:tc>
      </w:tr>
      <w:tr>
        <w:tc>
          <w:tcPr/>
          <w:p>
            <w:pPr>
              <w:pStyle w:val="Compact"/>
              <w:jc w:val="left"/>
            </w:pPr>
            <w:r>
              <w:t xml:space="preserve">QST (9.975% – Quebec, Canada Montreal)</w:t>
            </w:r>
          </w:p>
        </w:tc>
        <w:tc>
          <w:tcPr/>
          <w:p>
            <w:pPr>
              <w:pStyle w:val="Compact"/>
              <w:jc w:val="left"/>
            </w:pPr>
            <w:r>
              <w:t xml:space="preserve">$722.91</w:t>
            </w:r>
          </w:p>
        </w:tc>
      </w:tr>
      <w:tr>
        <w:tc>
          <w:tcPr/>
          <w:p>
            <w:pPr>
              <w:pStyle w:val="Compact"/>
              <w:jc w:val="left"/>
            </w:pPr>
            <w:r>
              <w:t xml:space="preserve">TOTAL AMOUNT DUE (CAD)</w:t>
            </w:r>
          </w:p>
        </w:tc>
        <w:tc>
          <w:tcPr/>
          <w:p>
            <w:pPr>
              <w:pStyle w:val="Compact"/>
              <w:jc w:val="left"/>
            </w:pPr>
            <w:r>
              <w:t xml:space="preserve">$8,331.21</w:t>
            </w:r>
          </w:p>
        </w:tc>
      </w:tr>
    </w:tbl>
    <w:bookmarkStart w:id="25"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Interac e-Transfer</w:t>
      </w:r>
    </w:p>
    <w:p>
      <w:pPr>
        <w:pStyle w:val="BodyText"/>
      </w:pPr>
      <w:r>
        <w:rPr>
          <w:bCs/>
          <w:b/>
        </w:rPr>
        <w:t xml:space="preserve">Bank:</w:t>
      </w:r>
      <w:r>
        <w:t xml:space="preserve"> </w:t>
      </w:r>
      <w:r>
        <w:t xml:space="preserve">Desjardins Group – Montreal Branch</w:t>
      </w:r>
    </w:p>
    <w:p>
      <w:pPr>
        <w:pStyle w:val="BodyText"/>
      </w:pPr>
      <w:r>
        <w:rPr>
          <w:bCs/>
          <w:b/>
        </w:rPr>
        <w:t xml:space="preserve">Institution No.:</w:t>
      </w:r>
      <w:r>
        <w:t xml:space="preserve"> </w:t>
      </w:r>
      <w:r>
        <w:t xml:space="preserve">00005 |</w:t>
      </w:r>
      <w:r>
        <w:t xml:space="preserve"> </w:t>
      </w:r>
      <w:r>
        <w:rPr>
          <w:bCs/>
          <w:b/>
        </w:rPr>
        <w:t xml:space="preserve">Transit No.:</w:t>
      </w:r>
      <w:r>
        <w:t xml:space="preserve"> </w:t>
      </w:r>
      <w:r>
        <w:t xml:space="preserve">12345</w:t>
      </w:r>
    </w:p>
    <w:p>
      <w:pPr>
        <w:pStyle w:val="BodyText"/>
      </w:pPr>
      <w:r>
        <w:rPr>
          <w:bCs/>
          <w:b/>
        </w:rPr>
        <w:t xml:space="preserve">Account No.:</w:t>
      </w:r>
      <w:r>
        <w:t xml:space="preserve"> </w:t>
      </w:r>
      <w:r>
        <w:t xml:space="preserve">1234567890</w:t>
      </w:r>
    </w:p>
    <w:p>
      <w:pPr>
        <w:pStyle w:val="BodyText"/>
      </w:pPr>
      <w:r>
        <w:rPr>
          <w:bCs/>
          <w:b/>
        </w:rPr>
        <w:t xml:space="preserve">Reference:</w:t>
      </w:r>
      <w:r>
        <w:t xml:space="preserve"> </w:t>
      </w:r>
      <w:r>
        <w:t xml:space="preserve">Please include Invoice Number MIL-2025-0047 and PO Reference CSDM-SE-2025-1142.</w:t>
      </w:r>
    </w:p>
    <w:p>
      <w:pPr>
        <w:pStyle w:val="BodyText"/>
      </w:pPr>
      <w:r>
        <w:rPr>
          <w:bCs/>
          <w:b/>
        </w:rPr>
        <w:t xml:space="preserve">Payment Terms:</w:t>
      </w:r>
      <w:r>
        <w:t xml:space="preserve"> </w:t>
      </w:r>
      <w:r>
        <w:t xml:space="preserve">Net 30 days from the date of this Invoice. Late payments are subject to a 1.5% monthly interest charge as per the Quebec Civil Code.</w:t>
      </w:r>
    </w:p>
    <w:bookmarkEnd w:id="25"/>
    <w:bookmarkStart w:id="26" w:name="important-notes-regarding-this-invoice"/>
    <w:p>
      <w:pPr>
        <w:pStyle w:val="Heading3"/>
      </w:pPr>
      <w:r>
        <w:t xml:space="preserve">Important Notes Regarding This Invoice</w:t>
      </w:r>
    </w:p>
    <w:p>
      <w:pPr>
        <w:pStyle w:val="FirstParagraph"/>
      </w:pPr>
      <w:r>
        <w:t xml:space="preserve">This Invoice covers professional services rendered by a licensed Special Education Teacher operating within the Canada Montreal metropolitan area. All services were delivered in compliance with the Quebec Ministry of Education, Early Childhood Education and Youth (MÉQ) regulations and the Canada Education Act.</w:t>
      </w:r>
    </w:p>
    <w:p>
      <w:pPr>
        <w:numPr>
          <w:ilvl w:val="0"/>
          <w:numId w:val="1001"/>
        </w:numPr>
        <w:pStyle w:val="Compact"/>
      </w:pPr>
      <w:r>
        <w:t xml:space="preserve">All Special Education Teacher services were performed in accordance with the professional standards set by the Ordre des enseignants du Québec (OEQ).</w:t>
      </w:r>
    </w:p>
    <w:p>
      <w:pPr>
        <w:numPr>
          <w:ilvl w:val="0"/>
          <w:numId w:val="1001"/>
        </w:numPr>
        <w:pStyle w:val="Compact"/>
      </w:pPr>
      <w:r>
        <w:t xml:space="preserve">Student records and IEP documentation referenced in this Invoice are protected under Quebec's Law 25 (Act respecting the protection of personal information in the private sector) and the Canada Privacy Act.</w:t>
      </w:r>
    </w:p>
    <w:p>
      <w:pPr>
        <w:numPr>
          <w:ilvl w:val="0"/>
          <w:numId w:val="1001"/>
        </w:numPr>
        <w:pStyle w:val="Compact"/>
      </w:pPr>
      <w:r>
        <w:t xml:space="preserve">This Invoice is issued in the Province of Quebec, Canada Montreal jurisdiction. Applicable federal GST and provincial QST have been calculated and included as shown above.</w:t>
      </w:r>
    </w:p>
    <w:p>
      <w:pPr>
        <w:numPr>
          <w:ilvl w:val="0"/>
          <w:numId w:val="1001"/>
        </w:numPr>
        <w:pStyle w:val="Compact"/>
      </w:pPr>
      <w:r>
        <w:t xml:space="preserve">The Special Education Teacher services described herein were contracted under Service Agreement #SA-2025-0089, effective January 1, 2025, between Montreal Inclusive Learning Services Inc. and the Commission scolaire de Montréal.</w:t>
      </w:r>
    </w:p>
    <w:p>
      <w:pPr>
        <w:numPr>
          <w:ilvl w:val="0"/>
          <w:numId w:val="1001"/>
        </w:numPr>
        <w:pStyle w:val="Compact"/>
      </w:pPr>
      <w:r>
        <w:t xml:space="preserve">Any disputes regarding this Invoice must be submitted in writing within 15 business days of the due date to the billing office in Montreal, Canada.</w:t>
      </w:r>
    </w:p>
    <w:bookmarkEnd w:id="26"/>
    <w:p>
      <w:pPr>
        <w:pStyle w:val="FirstParagraph"/>
      </w:pPr>
      <w:r>
        <w:t xml:space="preserve">Authorized Signature – Service Provider</w:t>
      </w:r>
    </w:p>
    <w:p>
      <w:pPr>
        <w:pStyle w:val="BodyText"/>
      </w:pPr>
      <w:r>
        <w:t xml:space="preserve">Dr. Catherine Tremblay, Special Education Teacher</w:t>
      </w:r>
    </w:p>
    <w:p>
      <w:pPr>
        <w:pStyle w:val="BodyText"/>
      </w:pPr>
      <w:r>
        <w:t xml:space="preserve">Received By – Commission scolaire de Montréal</w:t>
      </w:r>
    </w:p>
    <w:p>
      <w:pPr>
        <w:pStyle w:val="BodyText"/>
      </w:pPr>
      <w:r>
        <w:t xml:space="preserve">Accounts Payable Department</w:t>
      </w:r>
    </w:p>
    <w:p>
      <w:pPr>
        <w:pStyle w:val="BodyText"/>
      </w:pPr>
      <w:r>
        <w:t xml:space="preserve">Montreal Inclusive Learning Services Inc. | 4520 Rue Saint-Denis, Suite 310, Montreal, Quebec, Canada H2J 2K1</w:t>
      </w:r>
    </w:p>
    <w:p>
      <w:pPr>
        <w:pStyle w:val="BodyText"/>
      </w:pPr>
      <w:r>
        <w:t xml:space="preserve">QST No.: 123456789Q0001 | GST No.: 123456789RT0001 | Corporation No.: 1234567-0001 (Registraire des entreprises du Québec)</w:t>
      </w:r>
    </w:p>
    <w:p>
      <w:pPr>
        <w:pStyle w:val="BodyText"/>
      </w:pPr>
      <w:r>
        <w:t xml:space="preserve">This Invoice was generated electronically and is valid without a physical signature. For questions regarding this Invoice, contact billing@mil-services.ca or (514) 555-0187.</w:t>
      </w:r>
    </w:p>
    <w:p>
      <w:pPr>
        <w:pStyle w:val="BodyText"/>
      </w:pPr>
      <w:r>
        <w:t xml:space="preserve">Thank you for your partnership in providing quality Special Education Teacher services to the students of Canada Montreal.</w:t>
      </w:r>
    </w:p>
    <w:p>
      <w:pPr>
        <w:pStyle w:val="BodyText"/>
      </w:pPr>
      <w:r>
        <w:t xml:space="preserve">Document generated on June 15, 2025 | Page 1 of 1 | Invoice MIL-2025-0047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Canada Montreal</dc:title>
  <dc:creator/>
  <dc:language>en</dc:language>
  <cp:keywords/>
  <dcterms:created xsi:type="dcterms:W3CDTF">2026-10-10T04:17:53Z</dcterms:created>
  <dcterms:modified xsi:type="dcterms:W3CDTF">2026-10-10T04:17:53Z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