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Morocco</w:t>
      </w:r>
      <w:r>
        <w:t xml:space="preserve"> </w:t>
      </w:r>
      <w:r>
        <w:t xml:space="preserve">Casablanca</w:t>
      </w:r>
    </w:p>
    <w:p>
      <w:pPr>
        <w:pStyle w:val="FirstParagraph"/>
      </w:pPr>
      <w:r>
        <w:t xml:space="preserve">INVOICE</w:t>
      </w:r>
    </w:p>
    <w:p>
      <w:pPr>
        <w:pStyle w:val="BodyText"/>
      </w:pPr>
      <w:r>
        <w:t xml:space="preserve">Professional Special Education Teacher Services</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INV-2025-CAS-0047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0"/>
    <w:bookmarkStart w:id="21" w:name="X187757ad1c8acb0730922b211807edb30918135"/>
    <w:p>
      <w:pPr>
        <w:pStyle w:val="Heading4"/>
      </w:pPr>
      <w:r>
        <w:t xml:space="preserve">Service Provider (Special Education Teacher)</w:t>
      </w:r>
    </w:p>
    <w:p>
      <w:pPr>
        <w:pStyle w:val="FirstParagraph"/>
      </w:pPr>
      <w:r>
        <w:rPr>
          <w:bCs/>
          <w:b/>
        </w:rPr>
        <w:t xml:space="preserve">Name:</w:t>
      </w:r>
      <w:r>
        <w:t xml:space="preserve"> </w:t>
      </w:r>
      <w:r>
        <w:t xml:space="preserve">Dr. Fatima Zahra El Amrani</w:t>
      </w:r>
    </w:p>
    <w:p>
      <w:pPr>
        <w:pStyle w:val="BodyText"/>
      </w:pPr>
      <w:r>
        <w:rPr>
          <w:bCs/>
          <w:b/>
        </w:rPr>
        <w:t xml:space="preserve">Title:</w:t>
      </w:r>
      <w:r>
        <w:t xml:space="preserve"> </w:t>
      </w:r>
      <w:r>
        <w:t xml:space="preserve">Certified Special Education Teacher</w:t>
      </w:r>
    </w:p>
    <w:p>
      <w:pPr>
        <w:pStyle w:val="BodyText"/>
      </w:pPr>
      <w:r>
        <w:rPr>
          <w:bCs/>
          <w:b/>
        </w:rPr>
        <w:t xml:space="preserve">Professional License:</w:t>
      </w:r>
      <w:r>
        <w:t xml:space="preserve"> </w:t>
      </w:r>
      <w:r>
        <w:t xml:space="preserve">MARR-SET-2019-0847</w:t>
      </w:r>
    </w:p>
    <w:p>
      <w:pPr>
        <w:pStyle w:val="BodyText"/>
      </w:pPr>
      <w:r>
        <w:rPr>
          <w:bCs/>
          <w:b/>
        </w:rPr>
        <w:t xml:space="preserve">Address:</w:t>
      </w:r>
      <w:r>
        <w:t xml:space="preserve"> </w:t>
      </w:r>
      <w:r>
        <w:t xml:space="preserve">42, Boulevard Mohammed V, Maârif District</w:t>
      </w:r>
    </w:p>
    <w:p>
      <w:pPr>
        <w:pStyle w:val="BodyText"/>
      </w:pPr>
      <w:r>
        <w:rPr>
          <w:bCs/>
          <w:b/>
        </w:rPr>
        <w:t xml:space="preserve">City:</w:t>
      </w:r>
      <w:r>
        <w:t xml:space="preserve"> </w:t>
      </w:r>
      <w:r>
        <w:t xml:space="preserve">Morocco Casablanca, 20250</w:t>
      </w:r>
    </w:p>
    <w:p>
      <w:pPr>
        <w:pStyle w:val="BodyText"/>
      </w:pPr>
      <w:r>
        <w:rPr>
          <w:bCs/>
          <w:b/>
        </w:rPr>
        <w:t xml:space="preserve">Phone:</w:t>
      </w:r>
      <w:r>
        <w:t xml:space="preserve"> </w:t>
      </w:r>
      <w:r>
        <w:t xml:space="preserve">+212 6 61 23 45 67</w:t>
      </w:r>
    </w:p>
    <w:p>
      <w:pPr>
        <w:pStyle w:val="BodyText"/>
      </w:pPr>
      <w:r>
        <w:rPr>
          <w:bCs/>
          <w:b/>
        </w:rPr>
        <w:t xml:space="preserve">Email:</w:t>
      </w:r>
      <w:r>
        <w:t xml:space="preserve"> </w:t>
      </w:r>
      <w:r>
        <w:t xml:space="preserve">f.elamrani.set@casablanca.ma</w:t>
      </w:r>
    </w:p>
    <w:p>
      <w:pPr>
        <w:pStyle w:val="BodyText"/>
      </w:pPr>
      <w:r>
        <w:rPr>
          <w:bCs/>
          <w:b/>
        </w:rPr>
        <w:t xml:space="preserve">ICE (Tax ID):</w:t>
      </w:r>
      <w:r>
        <w:t xml:space="preserve"> </w:t>
      </w:r>
      <w:r>
        <w:t xml:space="preserve">40521873600123</w:t>
      </w:r>
    </w:p>
    <w:bookmarkEnd w:id="21"/>
    <w:bookmarkStart w:id="22" w:name="client-bill-to"/>
    <w:p>
      <w:pPr>
        <w:pStyle w:val="Heading4"/>
      </w:pPr>
      <w:r>
        <w:t xml:space="preserve">Client / Bill To</w:t>
      </w:r>
    </w:p>
    <w:p>
      <w:pPr>
        <w:pStyle w:val="FirstParagraph"/>
      </w:pPr>
      <w:r>
        <w:rPr>
          <w:bCs/>
          <w:b/>
        </w:rPr>
        <w:t xml:space="preserve">Organization:</w:t>
      </w:r>
      <w:r>
        <w:t xml:space="preserve"> </w:t>
      </w:r>
      <w:r>
        <w:t xml:space="preserve">Association Al Nour for Inclusive Education</w:t>
      </w:r>
    </w:p>
    <w:p>
      <w:pPr>
        <w:pStyle w:val="BodyText"/>
      </w:pPr>
      <w:r>
        <w:rPr>
          <w:bCs/>
          <w:b/>
        </w:rPr>
        <w:t xml:space="preserve">Representative:</w:t>
      </w:r>
      <w:r>
        <w:t xml:space="preserve"> </w:t>
      </w:r>
      <w:r>
        <w:t xml:space="preserve">Mr. Youssef Benkirane</w:t>
      </w:r>
    </w:p>
    <w:p>
      <w:pPr>
        <w:pStyle w:val="BodyText"/>
      </w:pPr>
      <w:r>
        <w:rPr>
          <w:bCs/>
          <w:b/>
        </w:rPr>
        <w:t xml:space="preserve">Address:</w:t>
      </w:r>
      <w:r>
        <w:t xml:space="preserve"> </w:t>
      </w:r>
      <w:r>
        <w:t xml:space="preserve">18, Rue Ibn Sina, Gauthier District</w:t>
      </w:r>
    </w:p>
    <w:p>
      <w:pPr>
        <w:pStyle w:val="BodyText"/>
      </w:pPr>
      <w:r>
        <w:rPr>
          <w:bCs/>
          <w:b/>
        </w:rPr>
        <w:t xml:space="preserve">City:</w:t>
      </w:r>
      <w:r>
        <w:t xml:space="preserve"> </w:t>
      </w:r>
      <w:r>
        <w:t xml:space="preserve">Morocco Casablanca, 20000</w:t>
      </w:r>
    </w:p>
    <w:p>
      <w:pPr>
        <w:pStyle w:val="BodyText"/>
      </w:pPr>
      <w:r>
        <w:rPr>
          <w:bCs/>
          <w:b/>
        </w:rPr>
        <w:t xml:space="preserve">Phone:</w:t>
      </w:r>
      <w:r>
        <w:t xml:space="preserve"> </w:t>
      </w:r>
      <w:r>
        <w:t xml:space="preserve">+212 5 22 44 78 90</w:t>
      </w:r>
    </w:p>
    <w:p>
      <w:pPr>
        <w:pStyle w:val="BodyText"/>
      </w:pPr>
      <w:r>
        <w:rPr>
          <w:bCs/>
          <w:b/>
        </w:rPr>
        <w:t xml:space="preserve">Email:</w:t>
      </w:r>
      <w:r>
        <w:t xml:space="preserve"> </w:t>
      </w:r>
      <w:r>
        <w:t xml:space="preserve">info@alnour-inclusive.ma</w:t>
      </w:r>
    </w:p>
    <w:p>
      <w:pPr>
        <w:pStyle w:val="BodyText"/>
      </w:pPr>
      <w:r>
        <w:rPr>
          <w:bCs/>
          <w:b/>
        </w:rPr>
        <w:t xml:space="preserve">ICE (Tax ID):</w:t>
      </w:r>
      <w:r>
        <w:t xml:space="preserve"> </w:t>
      </w:r>
      <w:r>
        <w:t xml:space="preserve">40519234700456</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(MAD)</w:t>
            </w:r>
          </w:p>
        </w:tc>
        <w:tc>
          <w:tcPr/>
          <w:p>
            <w:pPr>
              <w:pStyle w:val="Compact"/>
              <w:jc w:val="left"/>
            </w:pPr>
            <w:r>
              <w:t xml:space="preserve">Amount (MAD)</w:t>
            </w:r>
          </w:p>
        </w:tc>
      </w:tr>
      <w:tr>
        <w:tc>
          <w:tcPr/>
          <w:p>
            <w:pPr>
              <w:pStyle w:val="Compact"/>
              <w:jc w:val="left"/>
            </w:pPr>
            <w:r>
              <w:t xml:space="preserve">1</w:t>
            </w:r>
          </w:p>
        </w:tc>
        <w:tc>
          <w:tcPr/>
          <w:p>
            <w:pPr>
              <w:pStyle w:val="Compact"/>
              <w:jc w:val="left"/>
            </w:pPr>
            <w:r>
              <w:t xml:space="preserve">Individualized Special Education Teacher sessions for children with autism spectrum disorder (ASD) – Applied Behavior Analysis (ABA) methodology, conducted at the Al Nour center in Morocco Casablanca</w:t>
            </w:r>
          </w:p>
        </w:tc>
        <w:tc>
          <w:tcPr/>
          <w:p>
            <w:pPr>
              <w:pStyle w:val="Compact"/>
              <w:jc w:val="left"/>
            </w:pPr>
            <w:r>
              <w:t xml:space="preserve">Jun 02 – Jun 13, 2025</w:t>
            </w:r>
          </w:p>
        </w:tc>
        <w:tc>
          <w:tcPr/>
          <w:p>
            <w:pPr>
              <w:pStyle w:val="Compact"/>
              <w:jc w:val="left"/>
            </w:pPr>
            <w:r>
              <w:t xml:space="preserve">24</w:t>
            </w:r>
          </w:p>
        </w:tc>
        <w:tc>
          <w:tcPr/>
          <w:p>
            <w:pPr>
              <w:pStyle w:val="Compact"/>
              <w:jc w:val="left"/>
            </w:pPr>
            <w:r>
              <w:t xml:space="preserve">350.00</w:t>
            </w:r>
          </w:p>
        </w:tc>
        <w:tc>
          <w:tcPr/>
          <w:p>
            <w:pPr>
              <w:pStyle w:val="Compact"/>
              <w:jc w:val="left"/>
            </w:pPr>
            <w:r>
              <w:t xml:space="preserve">8,400.00</w:t>
            </w:r>
          </w:p>
        </w:tc>
      </w:tr>
      <w:tr>
        <w:tc>
          <w:tcPr/>
          <w:p>
            <w:pPr>
              <w:pStyle w:val="Compact"/>
              <w:jc w:val="left"/>
            </w:pPr>
            <w:r>
              <w:t xml:space="preserve">2</w:t>
            </w:r>
          </w:p>
        </w:tc>
        <w:tc>
          <w:tcPr/>
          <w:p>
            <w:pPr>
              <w:pStyle w:val="Compact"/>
              <w:jc w:val="left"/>
            </w:pPr>
            <w:r>
              <w:t xml:space="preserve">Group therapy and social skills development workshops led by the Special Education Teacher for students with intellectual disabilities (ages 6–12), including curriculum adaptation and progress documentation</w:t>
            </w:r>
          </w:p>
        </w:tc>
        <w:tc>
          <w:tcPr/>
          <w:p>
            <w:pPr>
              <w:pStyle w:val="Compact"/>
              <w:jc w:val="left"/>
            </w:pPr>
            <w:r>
              <w:t xml:space="preserve">Jun 05 – Jun 12, 2025</w:t>
            </w:r>
          </w:p>
        </w:tc>
        <w:tc>
          <w:tcPr/>
          <w:p>
            <w:pPr>
              <w:pStyle w:val="Compact"/>
              <w:jc w:val="left"/>
            </w:pPr>
            <w:r>
              <w:t xml:space="preserve">16</w:t>
            </w:r>
          </w:p>
        </w:tc>
        <w:tc>
          <w:tcPr/>
          <w:p>
            <w:pPr>
              <w:pStyle w:val="Compact"/>
              <w:jc w:val="left"/>
            </w:pPr>
            <w:r>
              <w:t xml:space="preserve">400.00</w:t>
            </w:r>
          </w:p>
        </w:tc>
        <w:tc>
          <w:tcPr/>
          <w:p>
            <w:pPr>
              <w:pStyle w:val="Compact"/>
              <w:jc w:val="left"/>
            </w:pPr>
            <w:r>
              <w:t xml:space="preserve">6,400.00</w:t>
            </w:r>
          </w:p>
        </w:tc>
      </w:tr>
      <w:tr>
        <w:tc>
          <w:tcPr/>
          <w:p>
            <w:pPr>
              <w:pStyle w:val="Compact"/>
              <w:jc w:val="left"/>
            </w:pPr>
            <w:r>
              <w:t xml:space="preserve">3</w:t>
            </w:r>
          </w:p>
        </w:tc>
        <w:tc>
          <w:tcPr/>
          <w:p>
            <w:pPr>
              <w:pStyle w:val="Compact"/>
              <w:jc w:val="left"/>
            </w:pPr>
            <w:r>
              <w:t xml:space="preserve">Parent training and family support sessions – Special Education Teacher consultation on home-based intervention strategies, behavioral management techniques, and educational planning for children with special needs in the Morocco Casablanca community</w:t>
            </w:r>
          </w:p>
        </w:tc>
        <w:tc>
          <w:tcPr/>
          <w:p>
            <w:pPr>
              <w:pStyle w:val="Compact"/>
              <w:jc w:val="left"/>
            </w:pPr>
            <w:r>
              <w:t xml:space="preserve">Jun 08, Jun 11, 2025</w:t>
            </w:r>
          </w:p>
        </w:tc>
        <w:tc>
          <w:tcPr/>
          <w:p>
            <w:pPr>
              <w:pStyle w:val="Compact"/>
              <w:jc w:val="left"/>
            </w:pPr>
            <w:r>
              <w:t xml:space="preserve">6</w:t>
            </w:r>
          </w:p>
        </w:tc>
        <w:tc>
          <w:tcPr/>
          <w:p>
            <w:pPr>
              <w:pStyle w:val="Compact"/>
              <w:jc w:val="left"/>
            </w:pPr>
            <w:r>
              <w:t xml:space="preserve">500.00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Development of Individualized Education Programs (IEPs) and annual progress reports for 8 students under the supervision of the Special Education Teacher, aligned with Moroccan Ministry of National Education guidelines</w:t>
            </w:r>
          </w:p>
        </w:tc>
        <w:tc>
          <w:tcPr/>
          <w:p>
            <w:pPr>
              <w:pStyle w:val="Compact"/>
              <w:jc w:val="left"/>
            </w:pPr>
            <w:r>
              <w:t xml:space="preserve">Jun 10 – Jun 14, 2025</w:t>
            </w:r>
          </w:p>
        </w:tc>
        <w:tc>
          <w:tcPr/>
          <w:p>
            <w:pPr>
              <w:pStyle w:val="Compact"/>
              <w:jc w:val="left"/>
            </w:pPr>
            <w:r>
              <w:t xml:space="preserve">12</w:t>
            </w:r>
          </w:p>
        </w:tc>
        <w:tc>
          <w:tcPr/>
          <w:p>
            <w:pPr>
              <w:pStyle w:val="Compact"/>
              <w:jc w:val="left"/>
            </w:pPr>
            <w:r>
              <w:t xml:space="preserve">300.00</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Assistive technology assessment and adaptive equipment recommendation – Special Education Teacher evaluation of sensory integration tools, communication devices, and classroom modifications for the Morocco Casablanca facility</w:t>
            </w:r>
          </w:p>
        </w:tc>
        <w:tc>
          <w:tcPr/>
          <w:p>
            <w:pPr>
              <w:pStyle w:val="Compact"/>
              <w:jc w:val="left"/>
            </w:pPr>
            <w:r>
              <w:t xml:space="preserve">Jun 13, 2025</w:t>
            </w:r>
          </w:p>
        </w:tc>
        <w:tc>
          <w:tcPr/>
          <w:p>
            <w:pPr>
              <w:pStyle w:val="Compact"/>
              <w:jc w:val="left"/>
            </w:pPr>
            <w:r>
              <w:t xml:space="preserve">4</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Interdisciplinary team meeting facilitation – Special Education Teacher coordination with speech therapists, occupational therapists, and pediatric psychologists for comprehensive student case reviews in Morocco Casablanca</w:t>
            </w:r>
          </w:p>
        </w:tc>
        <w:tc>
          <w:tcPr/>
          <w:p>
            <w:pPr>
              <w:pStyle w:val="Compact"/>
              <w:jc w:val="left"/>
            </w:pPr>
            <w:r>
              <w:t xml:space="preserve">Jun 14, 2025</w:t>
            </w:r>
          </w:p>
        </w:tc>
        <w:tc>
          <w:tcPr/>
          <w:p>
            <w:pPr>
              <w:pStyle w:val="Compact"/>
              <w:jc w:val="left"/>
            </w:pPr>
            <w:r>
              <w:t xml:space="preserve">3</w:t>
            </w:r>
          </w:p>
        </w:tc>
        <w:tc>
          <w:tcPr/>
          <w:p>
            <w:pPr>
              <w:pStyle w:val="Compact"/>
              <w:jc w:val="left"/>
            </w:pPr>
            <w:r>
              <w:t xml:space="preserve">550.00</w:t>
            </w:r>
          </w:p>
        </w:tc>
        <w:tc>
          <w:tcPr/>
          <w:p>
            <w:pPr>
              <w:pStyle w:val="Compact"/>
              <w:jc w:val="left"/>
            </w:pPr>
            <w:r>
              <w:t xml:space="preserve">1,650.00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(MAD)</w:t>
            </w:r>
          </w:p>
        </w:tc>
        <w:tc>
          <w:tcPr/>
          <w:p>
            <w:pPr>
              <w:pStyle w:val="Compact"/>
              <w:jc w:val="right"/>
            </w:pPr>
            <w:r>
              <w:rPr>
                <w:bCs/>
                <w:b/>
              </w:rPr>
              <w:t xml:space="preserve">24,850.00</w:t>
            </w:r>
          </w:p>
        </w:tc>
      </w:tr>
      <w:tr>
        <w:tc>
          <w:tcPr/>
          <w:p>
            <w:pPr>
              <w:pStyle w:val="Compact"/>
              <w:jc w:val="left"/>
            </w:pPr>
            <w:r>
              <w:t xml:space="preserve">VAT (20% – Moroccan Tax Code)</w:t>
            </w:r>
          </w:p>
        </w:tc>
        <w:tc>
          <w:tcPr/>
          <w:p>
            <w:pPr>
              <w:pStyle w:val="Compact"/>
              <w:jc w:val="right"/>
            </w:pPr>
            <w:r>
              <w:t xml:space="preserve">4,970.00</w:t>
            </w:r>
          </w:p>
        </w:tc>
      </w:tr>
      <w:tr>
        <w:tc>
          <w:tcPr/>
          <w:p>
            <w:pPr>
              <w:pStyle w:val="Compact"/>
              <w:jc w:val="left"/>
            </w:pPr>
            <w:r>
              <w:t xml:space="preserve">Withholding Tax (1.5% – Moroccan IR)</w:t>
            </w:r>
          </w:p>
        </w:tc>
        <w:tc>
          <w:tcPr/>
          <w:p>
            <w:pPr>
              <w:pStyle w:val="Compact"/>
              <w:jc w:val="right"/>
            </w:pPr>
            <w:r>
              <w:t xml:space="preserve">-372.75</w:t>
            </w:r>
          </w:p>
        </w:tc>
      </w:tr>
      <w:tr>
        <w:tc>
          <w:tcPr/>
          <w:p>
            <w:pPr>
              <w:pStyle w:val="Compact"/>
              <w:jc w:val="left"/>
            </w:pPr>
            <w:r>
              <w:t xml:space="preserve">TOTAL DUE (MAD)</w:t>
            </w:r>
          </w:p>
        </w:tc>
        <w:tc>
          <w:tcPr/>
          <w:p>
            <w:pPr>
              <w:pStyle w:val="Compact"/>
              <w:jc w:val="right"/>
            </w:pPr>
            <w:r>
              <w:t xml:space="preserve">29,447.25</w:t>
            </w:r>
          </w:p>
        </w:tc>
      </w:tr>
    </w:tbl>
    <w:bookmarkStart w:id="23" w:name="payment-instructions"/>
    <w:p>
      <w:pPr>
        <w:pStyle w:val="Heading4"/>
      </w:pPr>
      <w:r>
        <w:t xml:space="preserve">Payment Instructions</w:t>
      </w:r>
    </w:p>
    <w:p>
      <w:pPr>
        <w:pStyle w:val="FirstParagraph"/>
      </w:pPr>
      <w:r>
        <w:t xml:space="preserve">Please remit payment for this Invoice via bank transfer to the following account. All payments must be made in Moroccan Dirhams (MAD) within 30 calendar days from the Invoice date of June 15, 2025.</w:t>
      </w:r>
    </w:p>
    <w:p>
      <w:pPr>
        <w:pStyle w:val="BodyText"/>
      </w:pPr>
      <w:r>
        <w:rPr>
          <w:bCs/>
          <w:b/>
        </w:rPr>
        <w:t xml:space="preserve">Bank:</w:t>
      </w:r>
      <w:r>
        <w:t xml:space="preserve"> </w:t>
      </w:r>
      <w:r>
        <w:t xml:space="preserve">Bank of Africa (BMCE Bank)</w:t>
      </w:r>
    </w:p>
    <w:p>
      <w:pPr>
        <w:pStyle w:val="BodyText"/>
      </w:pPr>
      <w:r>
        <w:rPr>
          <w:bCs/>
          <w:b/>
        </w:rPr>
        <w:t xml:space="preserve">Account Name:</w:t>
      </w:r>
      <w:r>
        <w:t xml:space="preserve"> </w:t>
      </w:r>
      <w:r>
        <w:t xml:space="preserve">Dr. Fatima Zahra El Amrani – Special Education Teacher</w:t>
      </w:r>
    </w:p>
    <w:p>
      <w:pPr>
        <w:pStyle w:val="BodyText"/>
      </w:pPr>
      <w:r>
        <w:rPr>
          <w:bCs/>
          <w:b/>
        </w:rPr>
        <w:t xml:space="preserve">RIB:</w:t>
      </w:r>
      <w:r>
        <w:t xml:space="preserve"> </w:t>
      </w:r>
      <w:r>
        <w:t xml:space="preserve">007 800 1234 5678 9012 3456 7</w:t>
      </w:r>
    </w:p>
    <w:p>
      <w:pPr>
        <w:pStyle w:val="BodyText"/>
      </w:pPr>
      <w:r>
        <w:rPr>
          <w:bCs/>
          <w:b/>
        </w:rPr>
        <w:t xml:space="preserve">SWIFT/BIC:</w:t>
      </w:r>
      <w:r>
        <w:t xml:space="preserve"> </w:t>
      </w:r>
      <w:r>
        <w:t xml:space="preserve">BMCEMA2X</w:t>
      </w:r>
    </w:p>
    <w:p>
      <w:pPr>
        <w:pStyle w:val="BodyText"/>
      </w:pPr>
      <w:r>
        <w:rPr>
          <w:bCs/>
          <w:b/>
        </w:rPr>
        <w:t xml:space="preserve">Reference:</w:t>
      </w:r>
      <w:r>
        <w:t xml:space="preserve"> </w:t>
      </w:r>
      <w:r>
        <w:t xml:space="preserve">Please cite Invoice Number INV-2025-CAS-0047 in your payment reference.</w:t>
      </w:r>
    </w:p>
    <w:bookmarkEnd w:id="23"/>
    <w:bookmarkStart w:id="24" w:name="important-notes-regarding-this-invoice"/>
    <w:p>
      <w:pPr>
        <w:pStyle w:val="Heading4"/>
      </w:pPr>
      <w:r>
        <w:t xml:space="preserve">Important Notes Regarding This Invoice</w:t>
      </w:r>
    </w:p>
    <w:p>
      <w:pPr>
        <w:pStyle w:val="FirstParagraph"/>
      </w:pPr>
      <w:r>
        <w:t xml:space="preserve">1. This Invoice covers professional services rendered by a licensed Special Education Teacher operating in compliance with Moroccan Law 51-17 on the protection of persons with disabilities and the regulations of the Ministry of National Education, Preschool Education and Sports.</w:t>
      </w:r>
    </w:p>
    <w:p>
      <w:pPr>
        <w:pStyle w:val="BodyText"/>
      </w:pPr>
      <w:r>
        <w:t xml:space="preserve">2. All services were delivered at the client's premises located in Morocco Casablanca, Gauthier District, unless otherwise specified in the line items above.</w:t>
      </w:r>
    </w:p>
    <w:p>
      <w:pPr>
        <w:pStyle w:val="BodyText"/>
      </w:pPr>
      <w:r>
        <w:t xml:space="preserve">3. The Special Education Teacher holds a Master's degree in Special Education from the University of Hassan II, Casablanca, and is registered with the Moroccan Order of Educators (Ordre des Educateurs du Maroc).</w:t>
      </w:r>
    </w:p>
    <w:p>
      <w:pPr>
        <w:pStyle w:val="BodyText"/>
      </w:pPr>
      <w:r>
        <w:t xml:space="preserve">4. Late payments on this Invoice will incur a penalty of 1.5% per month of delay, in accordance with Moroccan commercial law (Code de Commerce, Article 431).</w:t>
      </w:r>
    </w:p>
    <w:p>
      <w:pPr>
        <w:pStyle w:val="BodyText"/>
      </w:pPr>
      <w:r>
        <w:t xml:space="preserve">5. This Invoice is valid for a period of 90 days from the date of issuance. After this period, the client must request a revised Invoice if payment has not been processed.</w:t>
      </w:r>
    </w:p>
    <w:p>
      <w:pPr>
        <w:pStyle w:val="BodyText"/>
      </w:pPr>
      <w:r>
        <w:t xml:space="preserve">6. All educational materials, IEP documents, and progress reports generated during the service period remain the intellectual property of the Special Education Teacher and are provided to the client for internal use only.</w:t>
      </w:r>
    </w:p>
    <w:p>
      <w:pPr>
        <w:pStyle w:val="BodyText"/>
      </w:pPr>
      <w:r>
        <w:t xml:space="preserve">7. For any disputes or questions regarding this Invoice, please contact the Special Education Teacher directly at the email or phone number listed above. Mediation shall be conducted under the jurisdiction of the Commercial Court of Morocco Casablanca.</w:t>
      </w:r>
    </w:p>
    <w:bookmarkEnd w:id="24"/>
    <w:p>
      <w:pPr>
        <w:pStyle w:val="BodyText"/>
      </w:pPr>
      <w:r>
        <w:rPr>
          <w:bCs/>
          <w:b/>
        </w:rPr>
        <w:t xml:space="preserve">Dr. Fatima Zahra El Amrani</w:t>
      </w:r>
      <w:r>
        <w:t xml:space="preserve"> </w:t>
      </w:r>
      <w:r>
        <w:t xml:space="preserve">– Certified Special Education Teacher | Morocco Casablanca</w:t>
      </w:r>
    </w:p>
    <w:p>
      <w:pPr>
        <w:pStyle w:val="BodyText"/>
      </w:pPr>
      <w:r>
        <w:t xml:space="preserve">Professional License: MARR-SET-2019-0847 | ICE: 40521873600123</w:t>
      </w:r>
    </w:p>
    <w:p>
      <w:pPr>
        <w:pStyle w:val="BodyText"/>
      </w:pPr>
      <w:r>
        <w:t xml:space="preserve">This Invoice was generated electronically and is valid without a physical signature in accordance with Moroccan electronic transaction regulations.</w:t>
      </w:r>
    </w:p>
    <w:p>
      <w:pPr>
        <w:pStyle w:val="BodyText"/>
      </w:pPr>
      <w:r>
        <w:t xml:space="preserve">Thank you for your trust in our Special Education Teacher services in Morocco Casablanca. We are committed to providing inclusive, compassionate, and evidence-based educational support for every child.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Special Education Teacher Services - Morocco Casablanca</dc:title>
  <dc:creator/>
  <dc:language>en</dc:language>
  <cp:keywords/>
  <dcterms:created xsi:type="dcterms:W3CDTF">2026-10-10T02:06:07Z</dcterms:created>
  <dcterms:modified xsi:type="dcterms:W3CDTF">2026-10-10T02:06:07Z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