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Valencia</w:t>
      </w:r>
    </w:p>
    <w:bookmarkStart w:id="20" w:name="invoice"/>
    <w:p>
      <w:pPr>
        <w:pStyle w:val="Heading1"/>
      </w:pPr>
      <w:r>
        <w:t xml:space="preserve">INVOICE</w:t>
      </w:r>
    </w:p>
    <w:p>
      <w:pPr>
        <w:pStyle w:val="FirstParagraph"/>
      </w:pPr>
      <w:r>
        <w:t xml:space="preserve">Professional Services – Special Education Teacher</w:t>
      </w:r>
    </w:p>
    <w:p>
      <w:pPr>
        <w:pStyle w:val="BodyText"/>
      </w:pPr>
      <w:r>
        <w:t xml:space="preserve">Issued in Spain Valencia, Comunitat Valenciana</w:t>
      </w:r>
    </w:p>
    <w:p>
      <w:pPr>
        <w:pStyle w:val="BodyText"/>
      </w:pPr>
      <w:r>
        <w:t xml:space="preserve">Invoice No. SE-VAL-2025-0047</w:t>
      </w:r>
    </w:p>
    <w:bookmarkEnd w:id="20"/>
    <w:bookmarkStart w:id="21" w:name="X187757ad1c8acb0730922b211807edb30918135"/>
    <w:p>
      <w:pPr>
        <w:pStyle w:val="Heading3"/>
      </w:pPr>
      <w:r>
        <w:t xml:space="preserve">Service Provider (Special Education Teacher)</w:t>
      </w:r>
    </w:p>
    <w:p>
      <w:pPr>
        <w:pStyle w:val="FirstParagraph"/>
      </w:pPr>
      <w:r>
        <w:rPr>
          <w:bCs/>
          <w:b/>
        </w:rPr>
        <w:t xml:space="preserve">Name:</w:t>
      </w:r>
      <w:r>
        <w:t xml:space="preserve"> </w:t>
      </w:r>
      <w:r>
        <w:t xml:space="preserve">María Elena Rodríguez Ferrer</w:t>
      </w:r>
    </w:p>
    <w:p>
      <w:pPr>
        <w:pStyle w:val="BodyText"/>
      </w:pPr>
      <w:r>
        <w:rPr>
          <w:bCs/>
          <w:b/>
        </w:rPr>
        <w:t xml:space="preserve">Profession:</w:t>
      </w:r>
      <w:r>
        <w:t xml:space="preserve"> </w:t>
      </w:r>
      <w:r>
        <w:t xml:space="preserve">Special Education Teacher (Maestra de Educación Especial)</w:t>
      </w:r>
    </w:p>
    <w:p>
      <w:pPr>
        <w:pStyle w:val="BodyText"/>
      </w:pPr>
      <w:r>
        <w:rPr>
          <w:bCs/>
          <w:b/>
        </w:rPr>
        <w:t xml:space="preserve">NIF (Tax ID):</w:t>
      </w:r>
      <w:r>
        <w:t xml:space="preserve"> </w:t>
      </w:r>
      <w:r>
        <w:t xml:space="preserve">28.456.712-K</w:t>
      </w:r>
    </w:p>
    <w:p>
      <w:pPr>
        <w:pStyle w:val="BodyText"/>
      </w:pPr>
      <w:r>
        <w:rPr>
          <w:bCs/>
          <w:b/>
        </w:rPr>
        <w:t xml:space="preserve">Address:</w:t>
      </w:r>
      <w:r>
        <w:t xml:space="preserve"> </w:t>
      </w:r>
      <w:r>
        <w:t xml:space="preserve">Calle de la Paz, 45, 3.ºB</w:t>
      </w:r>
    </w:p>
    <w:p>
      <w:pPr>
        <w:pStyle w:val="BodyText"/>
      </w:pPr>
      <w:r>
        <w:rPr>
          <w:bCs/>
          <w:b/>
        </w:rPr>
        <w:t xml:space="preserve">City:</w:t>
      </w:r>
      <w:r>
        <w:t xml:space="preserve"> </w:t>
      </w:r>
      <w:r>
        <w:t xml:space="preserve">46003 Valencia, Spain</w:t>
      </w:r>
    </w:p>
    <w:p>
      <w:pPr>
        <w:pStyle w:val="BodyText"/>
      </w:pPr>
      <w:r>
        <w:rPr>
          <w:bCs/>
          <w:b/>
        </w:rPr>
        <w:t xml:space="preserve">Phone:</w:t>
      </w:r>
      <w:r>
        <w:t xml:space="preserve"> </w:t>
      </w:r>
      <w:r>
        <w:t xml:space="preserve">+34 963 554 218</w:t>
      </w:r>
    </w:p>
    <w:p>
      <w:pPr>
        <w:pStyle w:val="BodyText"/>
      </w:pPr>
      <w:r>
        <w:rPr>
          <w:bCs/>
          <w:b/>
        </w:rPr>
        <w:t xml:space="preserve">Email:</w:t>
      </w:r>
      <w:r>
        <w:t xml:space="preserve"> </w:t>
      </w:r>
      <w:r>
        <w:t xml:space="preserve">m.rodriguez@especialedu-valencia.es</w:t>
      </w:r>
    </w:p>
    <w:bookmarkEnd w:id="21"/>
    <w:bookmarkStart w:id="22" w:name="client-recipient"/>
    <w:p>
      <w:pPr>
        <w:pStyle w:val="Heading3"/>
      </w:pPr>
      <w:r>
        <w:t xml:space="preserve">Client / Recipient</w:t>
      </w:r>
    </w:p>
    <w:p>
      <w:pPr>
        <w:pStyle w:val="FirstParagraph"/>
      </w:pPr>
      <w:r>
        <w:rPr>
          <w:bCs/>
          <w:b/>
        </w:rPr>
        <w:t xml:space="preserve">Organization:</w:t>
      </w:r>
      <w:r>
        <w:t xml:space="preserve"> </w:t>
      </w:r>
      <w:r>
        <w:t xml:space="preserve">Centro Educativo Inclusivo Levante</w:t>
      </w:r>
    </w:p>
    <w:p>
      <w:pPr>
        <w:pStyle w:val="BodyText"/>
      </w:pPr>
      <w:r>
        <w:rPr>
          <w:bCs/>
          <w:b/>
        </w:rPr>
        <w:t xml:space="preserve">NIF (Tax ID):</w:t>
      </w:r>
      <w:r>
        <w:t xml:space="preserve"> </w:t>
      </w:r>
      <w:r>
        <w:t xml:space="preserve">B-46.891.234</w:t>
      </w:r>
    </w:p>
    <w:p>
      <w:pPr>
        <w:pStyle w:val="BodyText"/>
      </w:pPr>
      <w:r>
        <w:rPr>
          <w:bCs/>
          <w:b/>
        </w:rPr>
        <w:t xml:space="preserve">Address:</w:t>
      </w:r>
      <w:r>
        <w:t xml:space="preserve"> </w:t>
      </w:r>
      <w:r>
        <w:t xml:space="preserve">Av. de los Naranjos, 112</w:t>
      </w:r>
    </w:p>
    <w:p>
      <w:pPr>
        <w:pStyle w:val="BodyText"/>
      </w:pPr>
      <w:r>
        <w:rPr>
          <w:bCs/>
          <w:b/>
        </w:rPr>
        <w:t xml:space="preserve">City:</w:t>
      </w:r>
      <w:r>
        <w:t xml:space="preserve"> </w:t>
      </w:r>
      <w:r>
        <w:t xml:space="preserve">46022 Valencia, Spain</w:t>
      </w:r>
    </w:p>
    <w:p>
      <w:pPr>
        <w:pStyle w:val="BodyText"/>
      </w:pPr>
      <w:r>
        <w:rPr>
          <w:bCs/>
          <w:b/>
        </w:rPr>
        <w:t xml:space="preserve">Contact Person:</w:t>
      </w:r>
      <w:r>
        <w:t xml:space="preserve"> </w:t>
      </w:r>
      <w:r>
        <w:t xml:space="preserve">Director Jorge Martínez</w:t>
      </w:r>
    </w:p>
    <w:p>
      <w:pPr>
        <w:pStyle w:val="BodyText"/>
      </w:pPr>
      <w:r>
        <w:rPr>
          <w:bCs/>
          <w:b/>
        </w:rPr>
        <w:t xml:space="preserve">Phone:</w:t>
      </w:r>
      <w:r>
        <w:t xml:space="preserve"> </w:t>
      </w:r>
      <w:r>
        <w:t xml:space="preserve">+34 960 772 431</w:t>
      </w:r>
    </w:p>
    <w:p>
      <w:pPr>
        <w:pStyle w:val="BodyText"/>
      </w:pPr>
      <w:r>
        <w:rPr>
          <w:bCs/>
          <w:b/>
        </w:rPr>
        <w:t xml:space="preserve">Email:</w:t>
      </w:r>
      <w:r>
        <w:t xml:space="preserve"> </w:t>
      </w:r>
      <w:r>
        <w:t xml:space="preserve">direccion@centrolevante.es</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June 2025 – 30 June 2025</w:t>
      </w:r>
    </w:p>
    <w:p>
      <w:pPr>
        <w:pStyle w:val="BodyText"/>
      </w:pPr>
      <w:r>
        <w:rPr>
          <w:bCs/>
          <w:b/>
        </w:rPr>
        <w:t xml:space="preserve">Due Date:</w:t>
      </w:r>
      <w:r>
        <w:t xml:space="preserve"> </w:t>
      </w:r>
      <w:r>
        <w:t xml:space="preserve">15 July 2025</w:t>
      </w:r>
    </w:p>
    <w:p>
      <w:pPr>
        <w:pStyle w:val="BodyText"/>
      </w:pPr>
      <w:r>
        <w:rPr>
          <w:bCs/>
          <w:b/>
        </w:rPr>
        <w:t xml:space="preserve">Payment Method:</w:t>
      </w:r>
      <w:r>
        <w:t xml:space="preserve"> </w:t>
      </w:r>
      <w:r>
        <w:t xml:space="preserve">Bank Transfer (Transferencia Bancaria)</w:t>
      </w:r>
    </w:p>
    <w:p>
      <w:pPr>
        <w:pStyle w:val="BodyText"/>
      </w:pPr>
      <w:r>
        <w:rPr>
          <w:bCs/>
          <w:b/>
        </w:rPr>
        <w:t xml:space="preserve">IBAN:</w:t>
      </w:r>
      <w:r>
        <w:t xml:space="preserve"> </w:t>
      </w:r>
      <w:r>
        <w:t xml:space="preserve">ES91 2100 0418 4502 0005 1332</w:t>
      </w:r>
    </w:p>
    <w:p>
      <w:pPr>
        <w:pStyle w:val="BodyText"/>
      </w:pPr>
      <w:r>
        <w:rPr>
          <w:bCs/>
          <w:b/>
        </w:rPr>
        <w:t xml:space="preserve">SWIFT/BIC:</w:t>
      </w:r>
      <w:r>
        <w:t xml:space="preserve"> </w:t>
      </w:r>
      <w:r>
        <w:t xml:space="preserve">CAIXESBBXXX</w:t>
      </w:r>
    </w:p>
    <w:bookmarkEnd w:id="23"/>
    <w:bookmarkStart w:id="26" w:name="X16bb7c900eddd1d423070b1b6b70f9a7dd8df90"/>
    <w:p>
      <w:pPr>
        <w:pStyle w:val="Heading2"/>
      </w:pPr>
      <w:r>
        <w:t xml:space="preserve">Description of Services Rendered by the Special Education Teacher</w:t>
      </w:r>
    </w:p>
    <w:p>
      <w:pPr>
        <w:pStyle w:val="FirstParagraph"/>
      </w:pPr>
      <w:r>
        <w:t xml:space="preserve">The following Invoice covers the professional services delivered by the Special Education Teacher María Elena Rodríguez Ferrer to Centro Educativo Inclusivo Levante during the month of June 2025. All services were performed in accordance with the educational regulations of the Comunitat Valenciana and the national framework established by the Spanish Ministry of Education, Culture and Sport. The Special Education Teacher provided individualized and group-based interventions designed to support students with diverse learning needs, developmental disabilities, and specific educational requirements within the Spain Valencia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Individualized Special Education Teacher sessions for students with autism spectrum disorder (ASD) – 12 sessions of 60 minutes each, conducted at the Centro Educativo Inclusivo Levante facility in Spain Valencia.</w:t>
            </w:r>
          </w:p>
        </w:tc>
        <w:tc>
          <w:tcPr/>
          <w:p>
            <w:pPr>
              <w:pStyle w:val="Compact"/>
              <w:jc w:val="left"/>
            </w:pPr>
            <w:r>
              <w:t xml:space="preserve">12</w:t>
            </w:r>
          </w:p>
        </w:tc>
        <w:tc>
          <w:tcPr/>
          <w:p>
            <w:pPr>
              <w:pStyle w:val="Compact"/>
              <w:jc w:val="left"/>
            </w:pPr>
            <w:r>
              <w:t xml:space="preserve">38.00</w:t>
            </w:r>
          </w:p>
        </w:tc>
        <w:tc>
          <w:tcPr/>
          <w:p>
            <w:pPr>
              <w:pStyle w:val="Compact"/>
              <w:jc w:val="left"/>
            </w:pPr>
            <w:r>
              <w:t xml:space="preserve">456.00</w:t>
            </w:r>
          </w:p>
        </w:tc>
      </w:tr>
      <w:tr>
        <w:tc>
          <w:tcPr/>
          <w:p>
            <w:pPr>
              <w:pStyle w:val="Compact"/>
              <w:jc w:val="left"/>
            </w:pPr>
            <w:r>
              <w:t xml:space="preserve">02</w:t>
            </w:r>
          </w:p>
        </w:tc>
        <w:tc>
          <w:tcPr/>
          <w:p>
            <w:pPr>
              <w:pStyle w:val="Compact"/>
              <w:jc w:val="left"/>
            </w:pPr>
            <w:r>
              <w:t xml:space="preserve">Group therapy and social skills development workshops led by the Special Education Teacher for a cohort of 8 students with intellectual disabilities. Sessions included structured activities, sensory integration exercises, and peer interaction strategies.</w:t>
            </w:r>
          </w:p>
        </w:tc>
        <w:tc>
          <w:tcPr/>
          <w:p>
            <w:pPr>
              <w:pStyle w:val="Compact"/>
              <w:jc w:val="left"/>
            </w:pPr>
            <w:r>
              <w:t xml:space="preserve">16</w:t>
            </w:r>
          </w:p>
        </w:tc>
        <w:tc>
          <w:tcPr/>
          <w:p>
            <w:pPr>
              <w:pStyle w:val="Compact"/>
              <w:jc w:val="left"/>
            </w:pPr>
            <w:r>
              <w:t xml:space="preserve">42.00</w:t>
            </w:r>
          </w:p>
        </w:tc>
        <w:tc>
          <w:tcPr/>
          <w:p>
            <w:pPr>
              <w:pStyle w:val="Compact"/>
              <w:jc w:val="left"/>
            </w:pPr>
            <w:r>
              <w:t xml:space="preserve">672.00</w:t>
            </w:r>
          </w:p>
        </w:tc>
      </w:tr>
      <w:tr>
        <w:tc>
          <w:tcPr/>
          <w:p>
            <w:pPr>
              <w:pStyle w:val="Compact"/>
              <w:jc w:val="left"/>
            </w:pPr>
            <w:r>
              <w:t xml:space="preserve">03</w:t>
            </w:r>
          </w:p>
        </w:tc>
        <w:tc>
          <w:tcPr/>
          <w:p>
            <w:pPr>
              <w:pStyle w:val="Compact"/>
              <w:jc w:val="left"/>
            </w:pPr>
            <w:r>
              <w:t xml:space="preserve">Development and revision of Individualized Education Plans (IEPs / Plan de Atención Individualizada) for 6 students. The Special Education Teacher collaborated with the school's multidisciplinary team to update goals, assessment criteria, and intervention strategies aligned with the Spanish educational curriculum.</w:t>
            </w:r>
          </w:p>
        </w:tc>
        <w:tc>
          <w:tcPr/>
          <w:p>
            <w:pPr>
              <w:pStyle w:val="Compact"/>
              <w:jc w:val="left"/>
            </w:pPr>
            <w:r>
              <w:t xml:space="preserve">10</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Parent and caregiver consultation sessions. The Special Education Teacher conducted 8 one-on-one meetings with families to discuss student progress, home-based reinforcement strategies, and available support resources in the Spain Valencia community.</w:t>
            </w:r>
          </w:p>
        </w:tc>
        <w:tc>
          <w:tcPr/>
          <w:p>
            <w:pPr>
              <w:pStyle w:val="Compact"/>
              <w:jc w:val="left"/>
            </w:pPr>
            <w:r>
              <w:t xml:space="preserve">8</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Collaborative planning meetings with the school's general education teachers to ensure inclusive classroom integration. The Special Education Teacher provided co-teaching guidance, adapted materials, and behavioral intervention protocols for 4 general education classrooms.</w:t>
            </w:r>
          </w:p>
        </w:tc>
        <w:tc>
          <w:tcPr/>
          <w:p>
            <w:pPr>
              <w:pStyle w:val="Compact"/>
              <w:jc w:val="left"/>
            </w:pPr>
            <w:r>
              <w:t xml:space="preserve">6</w:t>
            </w:r>
          </w:p>
        </w:tc>
        <w:tc>
          <w:tcPr/>
          <w:p>
            <w:pPr>
              <w:pStyle w:val="Compact"/>
              <w:jc w:val="left"/>
            </w:pPr>
            <w:r>
              <w:t xml:space="preserve">40.00</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Assessment and diagnostic evaluation of 3 newly enrolled students requiring special education support. The Special Education Teacher administered standardized and non-standardized assessments, compiled findings, and presented recommendations to the school's educational team.</w:t>
            </w:r>
          </w:p>
        </w:tc>
        <w:tc>
          <w:tcPr/>
          <w:p>
            <w:pPr>
              <w:pStyle w:val="Compact"/>
              <w:jc w:val="left"/>
            </w:pPr>
            <w:r>
              <w:t xml:space="preserve">8</w:t>
            </w:r>
          </w:p>
        </w:tc>
        <w:tc>
          <w:tcPr/>
          <w:p>
            <w:pPr>
              <w:pStyle w:val="Compact"/>
              <w:jc w:val="left"/>
            </w:pPr>
            <w:r>
              <w:t xml:space="preserve">48.00</w:t>
            </w:r>
          </w:p>
        </w:tc>
        <w:tc>
          <w:tcPr/>
          <w:p>
            <w:pPr>
              <w:pStyle w:val="Compact"/>
              <w:jc w:val="left"/>
            </w:pPr>
            <w:r>
              <w:t xml:space="preserve">384.00</w:t>
            </w:r>
          </w:p>
        </w:tc>
      </w:tr>
      <w:tr>
        <w:tc>
          <w:tcPr/>
          <w:p>
            <w:pPr>
              <w:pStyle w:val="Compact"/>
              <w:jc w:val="left"/>
            </w:pPr>
            <w:r>
              <w:t xml:space="preserve">07</w:t>
            </w:r>
          </w:p>
        </w:tc>
        <w:tc>
          <w:tcPr/>
          <w:p>
            <w:pPr>
              <w:pStyle w:val="Compact"/>
              <w:jc w:val="left"/>
            </w:pPr>
            <w:r>
              <w:t xml:space="preserve">Professional development workshop for the school's teaching staff on evidence-based special education practices. The Special Education Teacher delivered a 3-hour training session covering universal design for learning (UDL), positive behavior support, and assistive technology integration relevant to the Spain Valencia educational context.</w:t>
            </w:r>
          </w:p>
        </w:tc>
        <w:tc>
          <w:tcPr/>
          <w:p>
            <w:pPr>
              <w:pStyle w:val="Compact"/>
              <w:jc w:val="left"/>
            </w:pPr>
            <w:r>
              <w:t xml:space="preserve">3</w:t>
            </w:r>
          </w:p>
        </w:tc>
        <w:tc>
          <w:tcPr/>
          <w:p>
            <w:pPr>
              <w:pStyle w:val="Compact"/>
              <w:jc w:val="left"/>
            </w:pPr>
            <w:r>
              <w:t xml:space="preserve">55.00</w:t>
            </w:r>
          </w:p>
        </w:tc>
        <w:tc>
          <w:tcPr/>
          <w:p>
            <w:pPr>
              <w:pStyle w:val="Compact"/>
              <w:jc w:val="left"/>
            </w:pPr>
            <w:r>
              <w:t xml:space="preserve">165.00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right"/>
            </w:pPr>
            <w:r>
              <w:t xml:space="preserve">€ 2,647.00</w:t>
            </w:r>
          </w:p>
        </w:tc>
      </w:tr>
      <w:tr>
        <w:tc>
          <w:tcPr/>
          <w:p>
            <w:pPr>
              <w:pStyle w:val="Compact"/>
              <w:jc w:val="left"/>
            </w:pPr>
            <w:r>
              <w:t xml:space="preserve">VAT / IVA (21%)</w:t>
            </w:r>
          </w:p>
        </w:tc>
        <w:tc>
          <w:tcPr/>
          <w:p>
            <w:pPr>
              <w:pStyle w:val="Compact"/>
              <w:jc w:val="right"/>
            </w:pPr>
            <w:r>
              <w:t xml:space="preserve">€ 555.87</w:t>
            </w:r>
          </w:p>
        </w:tc>
      </w:tr>
      <w:tr>
        <w:tc>
          <w:tcPr/>
          <w:p>
            <w:pPr>
              <w:pStyle w:val="Compact"/>
              <w:jc w:val="left"/>
            </w:pPr>
            <w:r>
              <w:t xml:space="preserve">TOTAL AMOUNT DUE</w:t>
            </w:r>
          </w:p>
        </w:tc>
        <w:tc>
          <w:tcPr/>
          <w:p>
            <w:pPr>
              <w:pStyle w:val="Compact"/>
              <w:jc w:val="right"/>
            </w:pPr>
            <w:r>
              <w:t xml:space="preserve">€ 3,202.87</w:t>
            </w:r>
          </w:p>
        </w:tc>
      </w:tr>
    </w:tbl>
    <w:bookmarkStart w:id="24" w:name="payment-terms-and-legal-notes"/>
    <w:p>
      <w:pPr>
        <w:pStyle w:val="Heading3"/>
      </w:pPr>
      <w:r>
        <w:t xml:space="preserve">Payment Terms and Legal Notes</w:t>
      </w:r>
    </w:p>
    <w:p>
      <w:pPr>
        <w:numPr>
          <w:ilvl w:val="0"/>
          <w:numId w:val="1001"/>
        </w:numPr>
        <w:pStyle w:val="Compact"/>
      </w:pPr>
      <w:r>
        <w:t xml:space="preserve">This Invoice must be settled in full by the due date of 15 July 2025 via bank transfer to the IBAN specified above. Late payments may be subject to interest at the rate established by the Spanish Law on Late Payment in Commercial Transactions (Ley 3/2004).</w:t>
      </w:r>
    </w:p>
    <w:p>
      <w:pPr>
        <w:numPr>
          <w:ilvl w:val="0"/>
          <w:numId w:val="1001"/>
        </w:numPr>
        <w:pStyle w:val="Compact"/>
      </w:pPr>
      <w:r>
        <w:t xml:space="preserve">The Special Education Teacher operating under this Invoice is registered as a self-employed professional (autónomo) with the Spanish Tax Agency (Agencia Tributaria) and the Social Security system (Seguridad Social). All applicable social security contributions and income tax obligations have been fulfilled.</w:t>
      </w:r>
    </w:p>
    <w:p>
      <w:pPr>
        <w:numPr>
          <w:ilvl w:val="0"/>
          <w:numId w:val="1001"/>
        </w:numPr>
        <w:pStyle w:val="Compact"/>
      </w:pPr>
      <w:r>
        <w:t xml:space="preserve">All services described in this Invoice were rendered in compliance with the Organic Law 3/2020 on the Modification of the Organic Law of Education (LOMLOE) and the specific regulations of the Generalitat Valenciana governing inclusive education in Spain Valencia.</w:t>
      </w:r>
    </w:p>
    <w:p>
      <w:pPr>
        <w:numPr>
          <w:ilvl w:val="0"/>
          <w:numId w:val="1001"/>
        </w:numPr>
        <w:pStyle w:val="Compact"/>
      </w:pPr>
      <w:r>
        <w:t xml:space="preserve">The Special Education Teacher holds a valid teaching qualification (Máster en Formación del Profesorado de Educación Secundaria con especialidad en Pedagogía Terapéutica) and is registered with the professional body for educators in the Comunitat Valenciana.</w:t>
      </w:r>
    </w:p>
    <w:p>
      <w:pPr>
        <w:numPr>
          <w:ilvl w:val="0"/>
          <w:numId w:val="1001"/>
        </w:numPr>
        <w:pStyle w:val="Compact"/>
      </w:pPr>
      <w:r>
        <w:t xml:space="preserve">Client data processed in connection with this Invoice is handled in accordance with the General Data Protection Regulation (GDPR / RGPD) and the Spanish Organic Law 3/2018 on Personal Data Protection (LOPDGDD).</w:t>
      </w:r>
    </w:p>
    <w:p>
      <w:pPr>
        <w:numPr>
          <w:ilvl w:val="0"/>
          <w:numId w:val="1001"/>
        </w:numPr>
        <w:pStyle w:val="Compact"/>
      </w:pPr>
      <w:r>
        <w:t xml:space="preserve">Any disputes arising from this Invoice shall be resolved in the competent courts of Valencia, Spain, in accordance with Spanish civil and commercial law.</w:t>
      </w:r>
    </w:p>
    <w:p>
      <w:pPr>
        <w:numPr>
          <w:ilvl w:val="0"/>
          <w:numId w:val="1001"/>
        </w:numPr>
        <w:pStyle w:val="Compact"/>
      </w:pPr>
      <w:r>
        <w:t xml:space="preserve">This Invoice is valid for a period of five (5) years from the date of issue, in compliance with Spanish tax record-keeping requirements (Ley 58/2003, General Tax Law / Ley General Tributaria).</w:t>
      </w:r>
    </w:p>
    <w:bookmarkEnd w:id="24"/>
    <w:bookmarkStart w:id="25" w:name="additional-remarks"/>
    <w:p>
      <w:pPr>
        <w:pStyle w:val="Heading3"/>
      </w:pPr>
      <w:r>
        <w:t xml:space="preserve">Additional Remarks</w:t>
      </w:r>
    </w:p>
    <w:p>
      <w:pPr>
        <w:pStyle w:val="FirstParagraph"/>
      </w:pPr>
      <w:r>
        <w:t xml:space="preserve">The Special Education Teacher wishes to express gratitude to Centro Educativo Inclusivo Levante for the continued trust and collaboration throughout the 2024–2025 academic year. The services outlined in this Invoice represent a dedicated commitment to ensuring that every student in the Spain Valencia community receives equitable, high-quality, and individually tailored educational support. The Special Education Teacher looks forward to continuing this partnership in the upcoming academic year and remains available for any clarifications regarding the line items or professional services detailed in this Invoice.</w:t>
      </w:r>
    </w:p>
    <w:bookmarkEnd w:id="25"/>
    <w:p>
      <w:pPr>
        <w:pStyle w:val="BodyText"/>
      </w:pPr>
      <w:r>
        <w:rPr>
          <w:bCs/>
          <w:b/>
        </w:rPr>
        <w:t xml:space="preserve">INVOICE</w:t>
      </w:r>
      <w:r>
        <w:t xml:space="preserve"> </w:t>
      </w:r>
      <w:r>
        <w:t xml:space="preserve">– Special Education Teacher Services – Spain Valencia</w:t>
      </w:r>
    </w:p>
    <w:p>
      <w:pPr>
        <w:pStyle w:val="BodyText"/>
      </w:pPr>
      <w:r>
        <w:t xml:space="preserve">María Elena Rodríguez Ferrer | NIF: 28.456.712-K | Calle de la Paz, 45, 3.ºB – 46003 Valencia, Spain</w:t>
      </w:r>
    </w:p>
    <w:p>
      <w:pPr>
        <w:pStyle w:val="BodyText"/>
      </w:pPr>
      <w:r>
        <w:t xml:space="preserve">This document constitutes a valid Invoice for tax and accounting purposes under Spanish legislation.</w:t>
      </w:r>
    </w:p>
    <w:p>
      <w:pPr>
        <w:pStyle w:val="BodyText"/>
      </w:pPr>
      <w:r>
        <w:t xml:space="preserve">Invoice SE-VAL-2025-0047 | Generated: 15/06/2025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 Spain Valencia</dc:title>
  <dc:creator/>
  <dc:language>en</dc:language>
  <cp:keywords/>
  <dcterms:created xsi:type="dcterms:W3CDTF">2026-10-10T01:56:16Z</dcterms:created>
  <dcterms:modified xsi:type="dcterms:W3CDTF">2026-10-10T01:56:16Z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