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9a6ca9b390a119d32a5b6dfa507e797ab2db1e8"/>
    <w:p>
      <w:pPr>
        <w:pStyle w:val="Heading1"/>
      </w:pPr>
      <w:r>
        <w:t xml:space="preserve">Harare Inclusive Learning Services (Pvt) Ltd</w:t>
      </w:r>
    </w:p>
    <w:p>
      <w:pPr>
        <w:pStyle w:val="FirstParagraph"/>
      </w:pPr>
      <w:r>
        <w:t xml:space="preserve">142 Samora Machel Avenue, Avondale</w:t>
      </w:r>
    </w:p>
    <w:p>
      <w:pPr>
        <w:pStyle w:val="BodyText"/>
      </w:pPr>
      <w:r>
        <w:t xml:space="preserve">Harare, Zimbabwe</w:t>
      </w:r>
    </w:p>
    <w:p>
      <w:pPr>
        <w:pStyle w:val="BodyText"/>
      </w:pPr>
      <w:r>
        <w:t xml:space="preserve">Tel: +263 242 700 4521 | Email: billing@harareinclusivelearning.co.zw</w:t>
      </w:r>
    </w:p>
    <w:p>
      <w:pPr>
        <w:pStyle w:val="BodyText"/>
      </w:pPr>
      <w:r>
        <w:t xml:space="preserve">Registration No: ZW-2019-04582 | VAT Reg: 4582-11-003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HILS-2025-00847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bookmarkEnd w:id="21"/>
    <w:bookmarkStart w:id="22" w:name="service-provider"/>
    <w:p>
      <w:pPr>
        <w:pStyle w:val="Heading3"/>
      </w:pPr>
      <w:r>
        <w:t xml:space="preserve">Service Provider</w:t>
      </w:r>
    </w:p>
    <w:p>
      <w:pPr>
        <w:pStyle w:val="FirstParagraph"/>
      </w:pPr>
      <w:r>
        <w:rPr>
          <w:bCs/>
          <w:b/>
        </w:rPr>
        <w:t xml:space="preserve">Harare Inclusive Learning Services (Pvt) Ltd</w:t>
      </w:r>
    </w:p>
    <w:p>
      <w:pPr>
        <w:pStyle w:val="BodyText"/>
      </w:pPr>
      <w:r>
        <w:t xml:space="preserve">Special Education Teacher: Ms. Rudo Chikafu, B.Ed (Special Education), M.Ed (Inclusive Pedagogy)</w:t>
      </w:r>
    </w:p>
    <w:p>
      <w:pPr>
        <w:pStyle w:val="BodyText"/>
      </w:pPr>
      <w:r>
        <w:t xml:space="preserve">Professional Registration: ZTSA-SE-2021-0347</w:t>
      </w:r>
    </w:p>
    <w:p>
      <w:pPr>
        <w:pStyle w:val="BodyText"/>
      </w:pPr>
      <w:r>
        <w:t xml:space="preserve">142 Samora Machel Avenue, Avondale</w:t>
      </w:r>
    </w:p>
    <w:p>
      <w:pPr>
        <w:pStyle w:val="BodyText"/>
      </w:pPr>
      <w:r>
        <w:t xml:space="preserve">Harare, Zimbabwe</w:t>
      </w:r>
    </w:p>
    <w:bookmarkEnd w:id="22"/>
    <w:bookmarkStart w:id="23" w:name="billed-to"/>
    <w:p>
      <w:pPr>
        <w:pStyle w:val="Heading3"/>
      </w:pPr>
      <w:r>
        <w:t xml:space="preserve">Billed To</w:t>
      </w:r>
    </w:p>
    <w:p>
      <w:pPr>
        <w:pStyle w:val="FirstParagraph"/>
      </w:pPr>
      <w:r>
        <w:rPr>
          <w:bCs/>
          <w:b/>
        </w:rPr>
        <w:t xml:space="preserve">St. Mark's Integrated Academy</w:t>
      </w:r>
    </w:p>
    <w:p>
      <w:pPr>
        <w:pStyle w:val="BodyText"/>
      </w:pPr>
      <w:r>
        <w:t xml:space="preserve">Attention: Mr. Tinashe Moyo, Head of School</w:t>
      </w:r>
    </w:p>
    <w:p>
      <w:pPr>
        <w:pStyle w:val="BodyText"/>
      </w:pPr>
      <w:r>
        <w:t xml:space="preserve">28 Robert Mugabe Road, Mount Pleasant</w:t>
      </w:r>
    </w:p>
    <w:p>
      <w:pPr>
        <w:pStyle w:val="BodyText"/>
      </w:pPr>
      <w:r>
        <w:t xml:space="preserve">Harare, Zimbabwe</w:t>
      </w:r>
    </w:p>
    <w:p>
      <w:pPr>
        <w:pStyle w:val="BodyText"/>
      </w:pPr>
      <w:r>
        <w:t xml:space="preserve">Tel: +263 242 701 8834</w:t>
      </w:r>
    </w:p>
    <w:p>
      <w:pPr>
        <w:pStyle w:val="BodyText"/>
      </w:pPr>
      <w:r>
        <w:t xml:space="preserve">Email: admin@stmarksacademy.co.zw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Special Education Teacher – Individualized Education Program (IEP) Development and Implementation for Grade 4 Learners with Autism Spectrum Disorder</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Special Education Teacher – Sensory Integration Therapy Sessions (Group of 6) at St. Mark's Integrated Academy, Mount Pleasant, Harare</w:t>
            </w:r>
          </w:p>
        </w:tc>
        <w:tc>
          <w:tcPr/>
          <w:p>
            <w:pPr>
              <w:pStyle w:val="Compact"/>
              <w:jc w:val="left"/>
            </w:pPr>
            <w:r>
              <w:t xml:space="preserve">04 Jun 2025</w:t>
            </w:r>
          </w:p>
        </w:tc>
        <w:tc>
          <w:tcPr/>
          <w:p>
            <w:pPr>
              <w:pStyle w:val="Compact"/>
              <w:jc w:val="left"/>
            </w:pPr>
            <w:r>
              <w:t xml:space="preserve">6.0</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03</w:t>
            </w:r>
          </w:p>
        </w:tc>
        <w:tc>
          <w:tcPr/>
          <w:p>
            <w:pPr>
              <w:pStyle w:val="Compact"/>
              <w:jc w:val="left"/>
            </w:pPr>
            <w:r>
              <w:t xml:space="preserve">Special Education Teacher – Behavioural Intervention Plan (BIP) Consultation and Parent Training Workshop for Families in the Harare Metropolitan Area</w:t>
            </w:r>
          </w:p>
        </w:tc>
        <w:tc>
          <w:tcPr/>
          <w:p>
            <w:pPr>
              <w:pStyle w:val="Compact"/>
              <w:jc w:val="left"/>
            </w:pPr>
            <w:r>
              <w:t xml:space="preserve">06 Jun 2025</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Special Education Teacher – Classroom Observation and Inclusive Pedagogy Training for 12 Mainstream Teachers (Professional Development)</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$40.00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Special Education Teacher – Assistive Technology Assessment and Device Fitting for 3 Learners with Visual and Hearing Impairments</w:t>
            </w:r>
          </w:p>
        </w:tc>
        <w:tc>
          <w:tcPr/>
          <w:p>
            <w:pPr>
              <w:pStyle w:val="Compact"/>
              <w:jc w:val="left"/>
            </w:pPr>
            <w:r>
              <w:t xml:space="preserve">11 Jun 2025</w:t>
            </w:r>
          </w:p>
        </w:tc>
        <w:tc>
          <w:tcPr/>
          <w:p>
            <w:pPr>
              <w:pStyle w:val="Compact"/>
              <w:jc w:val="left"/>
            </w:pPr>
            <w:r>
              <w:t xml:space="preserve">5.0</w:t>
            </w:r>
          </w:p>
        </w:tc>
        <w:tc>
          <w:tcPr/>
          <w:p>
            <w:pPr>
              <w:pStyle w:val="Compact"/>
              <w:jc w:val="left"/>
            </w:pPr>
            <w:r>
              <w:t xml:space="preserve">$35.00</w:t>
            </w:r>
          </w:p>
        </w:tc>
        <w:tc>
          <w:tcPr/>
          <w:p>
            <w:pPr>
              <w:pStyle w:val="Compact"/>
              <w:jc w:val="left"/>
            </w:pPr>
            <w:r>
              <w:t xml:space="preserve">$175.00</w:t>
            </w:r>
          </w:p>
        </w:tc>
      </w:tr>
      <w:tr>
        <w:tc>
          <w:tcPr/>
          <w:p>
            <w:pPr>
              <w:pStyle w:val="Compact"/>
              <w:jc w:val="left"/>
            </w:pPr>
            <w:r>
              <w:t xml:space="preserve">06</w:t>
            </w:r>
          </w:p>
        </w:tc>
        <w:tc>
          <w:tcPr/>
          <w:p>
            <w:pPr>
              <w:pStyle w:val="Compact"/>
              <w:jc w:val="left"/>
            </w:pPr>
            <w:r>
              <w:t xml:space="preserve">Special Education Teacher – Monthly Progress Reporting, IEP Review Meeting, and Documentation for the Zimbabwe Ministry of Primary and Secondary Education Compliance</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07</w:t>
            </w:r>
          </w:p>
        </w:tc>
        <w:tc>
          <w:tcPr/>
          <w:p>
            <w:pPr>
              <w:pStyle w:val="Compact"/>
              <w:jc w:val="left"/>
            </w:pPr>
            <w:r>
              <w:t xml:space="preserve">Special Education Teacher – Travel and Transport Allowance (Avondale to Mount Pleasant, Harare) for 6 service days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$72.00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$1,292.00</w:t>
            </w:r>
          </w:p>
        </w:tc>
      </w:tr>
      <w:tr>
        <w:tc>
          <w:tcPr/>
          <w:p>
            <w:pPr>
              <w:pStyle w:val="Compact"/>
              <w:jc w:val="left"/>
            </w:pPr>
            <w:r>
              <w:t xml:space="preserve">VAT @ 15% (Zimbabwe Revenue Authority)</w:t>
            </w:r>
          </w:p>
        </w:tc>
        <w:tc>
          <w:tcPr/>
          <w:p>
            <w:pPr>
              <w:pStyle w:val="Compact"/>
              <w:jc w:val="left"/>
            </w:pPr>
            <w:r>
              <w:t xml:space="preserve">$193.80</w:t>
            </w:r>
          </w:p>
        </w:tc>
      </w:tr>
      <w:tr>
        <w:tc>
          <w:tcPr/>
          <w:p>
            <w:pPr>
              <w:pStyle w:val="Compact"/>
              <w:jc w:val="left"/>
            </w:pPr>
            <w:r>
              <w:t xml:space="preserve">Withholding Tax @ 4.5% (ZRA)</w:t>
            </w:r>
          </w:p>
        </w:tc>
        <w:tc>
          <w:tcPr/>
          <w:p>
            <w:pPr>
              <w:pStyle w:val="Compact"/>
              <w:jc w:val="left"/>
            </w:pPr>
            <w:r>
              <w:t xml:space="preserve">($58.14)</w:t>
            </w:r>
          </w:p>
        </w:tc>
      </w:tr>
      <w:tr>
        <w:tc>
          <w:tcPr/>
          <w:p>
            <w:pPr>
              <w:pStyle w:val="Compact"/>
              <w:jc w:val="left"/>
            </w:pPr>
            <w:r>
              <w:t xml:space="preserve">NET AMOUNT DUE (USD)</w:t>
            </w:r>
          </w:p>
        </w:tc>
        <w:tc>
          <w:tcPr/>
          <w:p>
            <w:pPr>
              <w:pStyle w:val="Compact"/>
              <w:jc w:val="left"/>
            </w:pPr>
            <w:r>
              <w:t xml:space="preserve">$1,427.66</w:t>
            </w:r>
          </w:p>
        </w:tc>
      </w:tr>
    </w:tbl>
    <w:bookmarkStart w:id="24" w:name="invoice-notes-and-payment-instructions"/>
    <w:p>
      <w:pPr>
        <w:pStyle w:val="Heading3"/>
      </w:pPr>
      <w:r>
        <w:t xml:space="preserve">Invoice Notes and Payment Instructions</w:t>
      </w:r>
    </w:p>
    <w:p>
      <w:pPr>
        <w:pStyle w:val="FirstParagraph"/>
      </w:pPr>
      <w:r>
        <w:t xml:space="preserve">This Invoice is issued by Harare Inclusive Learning Services (Pvt) Ltd for professional services rendered by a certified Special Education Teacher operating within the Zimbabwe Harare metropolitan area. All services were delivered in accordance with the Zimbabwe National Policy on Inclusive Education (2015) and the standards set by the Zimbabwe Teachers' Service Commission (ZTSC).</w:t>
      </w:r>
    </w:p>
    <w:p>
      <w:pPr>
        <w:pStyle w:val="BodyText"/>
      </w:pPr>
      <w:r>
        <w:rPr>
          <w:bCs/>
          <w:b/>
        </w:rPr>
        <w:t xml:space="preserve">Payment Method:</w:t>
      </w:r>
      <w:r>
        <w:t xml:space="preserve"> </w:t>
      </w:r>
      <w:r>
        <w:t xml:space="preserve">Bank transfer to CBZ Bank, Account Name: Harare Inclusive Learning Services (Pvt) Ltd, Account No: 0045821177, Branch: Avondale, Harare. Alternatively, payment may be made via EFTS or RTGS in United States Dollars (USD) or Zimbabwe Gold (ZWG) at the prevailing Reserve Bank of Zimbabwe (RBZ) exchange rate on the date of payment.</w:t>
      </w:r>
    </w:p>
    <w:p>
      <w:pPr>
        <w:pStyle w:val="BodyText"/>
      </w:pPr>
      <w:r>
        <w:rPr>
          <w:bCs/>
          <w:b/>
        </w:rPr>
        <w:t xml:space="preserve">Payment Terms:</w:t>
      </w:r>
      <w:r>
        <w:t xml:space="preserve"> </w:t>
      </w:r>
      <w:r>
        <w:t xml:space="preserve">Payment is due within fourteen (14) calendar days from the date of this Invoice. Late payments will attract a penalty of 2% per month as stipulated under the Zimbabwe Debt Collection Act. Please reference Invoice No. HILS-2025-00847 on all correspondence and remittances.</w:t>
      </w:r>
    </w:p>
    <w:p>
      <w:pPr>
        <w:pStyle w:val="BodyText"/>
      </w:pPr>
      <w:r>
        <w:rPr>
          <w:bCs/>
          <w:b/>
        </w:rPr>
        <w:t xml:space="preserve">Special Education Teacher Credentials:</w:t>
      </w:r>
      <w:r>
        <w:t xml:space="preserve"> </w:t>
      </w:r>
      <w:r>
        <w:t xml:space="preserve">Ms. Rudo Chikafu holds a Bachelor of Education (Special Education) from the University of Zimbabwe, a Master of Education (Inclusive Pedagogy) from the University of South Africa (UNISA), and is a registered member of the Zimbabwe Association for the Education of Persons with Special Needs (ZAEPSEN). Her professional practice in the Zimbabwe Harare region is fully compliant with the Ministry of Primary and Secondary Education guidelines for inclusive education delivery.</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Special Education Teacher services rendered in the Zimbabwe Harare area during the period of 2 June 2025 to 13 June 2025.</w:t>
      </w:r>
    </w:p>
    <w:p>
      <w:pPr>
        <w:pStyle w:val="BodyText"/>
      </w:pPr>
      <w:r>
        <w:t xml:space="preserve">2. All rates quoted are in United States Dollars (USD) and are inclusive of the Special Education Teacher's professional expertise, preparation time, and post-session documentation. Travel allowances are itemised separately.</w:t>
      </w:r>
    </w:p>
    <w:p>
      <w:pPr>
        <w:pStyle w:val="BodyText"/>
      </w:pPr>
      <w:r>
        <w:t xml:space="preserve">3. The Special Education Teacher reserves the right to suspend services if payment is not received within the stipulated due date. No liability shall be accepted for any disruption to learners' Individualized Education Programs resulting from non-payment.</w:t>
      </w:r>
    </w:p>
    <w:p>
      <w:pPr>
        <w:pStyle w:val="BodyText"/>
      </w:pPr>
      <w:r>
        <w:t xml:space="preserve">4. All services are subject to the Zimbabwe Labour Act (Chapter 28:01) and the contract agreement dated 1 January 2025 between the parties. Any disputes arising from this Invoice shall be resolved through the Harare Magistrates' Court or by mediation under the Zimbabwe Mediation and Arbitration Act.</w:t>
      </w:r>
    </w:p>
    <w:p>
      <w:pPr>
        <w:pStyle w:val="BodyText"/>
      </w:pPr>
      <w:r>
        <w:t xml:space="preserve">5. This Invoice is valid for a period of ninety (90) days from the date of issue. After this period, the Special Education Teacher reserves the right to reissue the Invoice with applicable adjustments.</w:t>
      </w:r>
    </w:p>
    <w:p>
      <w:pPr>
        <w:pStyle w:val="BodyText"/>
      </w:pPr>
      <w:r>
        <w:t xml:space="preserve">6. Confidentiality: All learner records, IEP documents, and behavioural data handled by the Special Education Teacher in Zimbabwe Harare are protected under the Zimbabwe Data Protection Act (Chapter 10:27). No information shall be disclosed to third parties without written consent from the parent or guardian.</w:t>
      </w:r>
    </w:p>
    <w:bookmarkEnd w:id="25"/>
    <w:p>
      <w:pPr>
        <w:pStyle w:val="BodyText"/>
      </w:pPr>
      <w:r>
        <w:t xml:space="preserve">Thank you for your business. We are committed to delivering exceptional Special Education Teacher services in Zimbabwe Harare and across the nation.</w:t>
      </w:r>
    </w:p>
    <w:p>
      <w:pPr>
        <w:pStyle w:val="BodyText"/>
      </w:pPr>
      <w:r>
        <w:t xml:space="preserve">Harare Inclusive Learning Services (Pvt) Ltd | 142 Samora Machel Avenue, Avondale, Harare, Zimbabwe</w:t>
      </w:r>
    </w:p>
    <w:p>
      <w:pPr>
        <w:pStyle w:val="BodyText"/>
      </w:pPr>
      <w:r>
        <w:t xml:space="preserve">This is a computer-generated Invoice and does not require a signature. For queries, contact billing@harareinclusivelearning.co.zw or +263 242 700 4521.</w:t>
      </w:r>
    </w:p>
    <w:p>
      <w:pPr>
        <w:pStyle w:val="BodyText"/>
      </w:pPr>
      <w:r>
        <w:t xml:space="preserve">Invoice HILS-2025-00847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Zimbabwe Harare</dc:title>
  <dc:creator/>
  <dc:language>en</dc:language>
  <cp:keywords/>
  <dcterms:created xsi:type="dcterms:W3CDTF">2026-10-10T03:44:42Z</dcterms:created>
  <dcterms:modified xsi:type="dcterms:W3CDTF">2026-10-10T03:44:42Z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