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urospeech-pro"/>
    <w:p>
      <w:pPr>
        <w:pStyle w:val="Heading1"/>
      </w:pPr>
      <w:r>
        <w:t xml:space="preserve">NeuroSpeech Pro</w:t>
      </w:r>
    </w:p>
    <w:p>
      <w:pPr>
        <w:pStyle w:val="FirstParagraph"/>
      </w:pPr>
      <w:r>
        <w:t xml:space="preserve">Professional Speech Therapy &amp; Language Development Center</w:t>
      </w:r>
    </w:p>
    <w:p>
      <w:pPr>
        <w:pStyle w:val="BodyText"/>
      </w:pPr>
      <w:r>
        <w:t xml:space="preserve">191023, Russia, Saint Petersburg</w:t>
      </w:r>
    </w:p>
    <w:p>
      <w:pPr>
        <w:pStyle w:val="BodyText"/>
      </w:pPr>
      <w:r>
        <w:t xml:space="preserve">Nevsky Prospekt, 120, Office 45</w:t>
      </w:r>
    </w:p>
    <w:p>
      <w:pPr>
        <w:pStyle w:val="BodyText"/>
      </w:pPr>
      <w:r>
        <w:t xml:space="preserve">Tax ID (INN): 7801234567</w:t>
      </w:r>
    </w:p>
    <w:p>
      <w:pPr>
        <w:pStyle w:val="BodyText"/>
      </w:pPr>
      <w:r>
        <w:t xml:space="preserve">Registration Number (KPP): 780101001</w:t>
      </w:r>
    </w:p>
    <w:p>
      <w:pPr>
        <w:pStyle w:val="BodyText"/>
      </w:pPr>
      <w:r>
        <w:t xml:space="preserve">Email: billing@neurospeech-sp.ru</w:t>
      </w:r>
    </w:p>
    <w:p>
      <w:pPr>
        <w:pStyle w:val="BodyText"/>
      </w:pPr>
      <w:r>
        <w:t xml:space="preserve">Phone: +7 (812) 555-01-99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Elena Volkova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Private Client / Individual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197110, Russia, Saint Petersburg</w:t>
      </w:r>
    </w:p>
    <w:p>
      <w:pPr>
        <w:pStyle w:val="BodyText"/>
      </w:pPr>
      <w:r>
        <w:t xml:space="preserve">Vasileostrovsky District, 6th Line, 42, Apt 15</w:t>
      </w:r>
    </w:p>
    <w:p>
      <w:pPr>
        <w:pStyle w:val="BodyText"/>
      </w:pPr>
      <w:r>
        <w:rPr>
          <w:bCs/>
          <w:b/>
        </w:rPr>
        <w:t xml:space="preserve">Contact Phone:</w:t>
      </w:r>
      <w:r>
        <w:t xml:space="preserve"> </w:t>
      </w:r>
      <w:r>
        <w:t xml:space="preserve">+7 (921) 555-88-77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e.volkova@example.com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NeuroSpeech Pro Clinic</w:t>
      </w:r>
    </w:p>
    <w:p>
      <w:pPr>
        <w:pStyle w:val="BodyText"/>
      </w:pPr>
      <w:r>
        <w:t xml:space="preserve">Nevsky Prospekt, 120, Office 45</w:t>
      </w:r>
    </w:p>
    <w:p>
      <w:pPr>
        <w:pStyle w:val="BodyText"/>
      </w:pPr>
      <w:r>
        <w:t xml:space="preserve">Saint Petersburg, Russia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2024 - October 31, 2024</w:t>
      </w:r>
    </w:p>
    <w:p>
      <w:pPr>
        <w:pStyle w:val="BodyText"/>
      </w:pPr>
      <w:r>
        <w:rPr>
          <w:bCs/>
          <w:b/>
        </w:rPr>
        <w:t xml:space="preserve">Primary Therapist:</w:t>
      </w:r>
      <w:r>
        <w:t xml:space="preserve"> </w:t>
      </w:r>
      <w:r>
        <w:t xml:space="preserve">Dr. Alexei Petrov, Ph.D.</w:t>
      </w:r>
    </w:p>
    <w:p>
      <w:pPr>
        <w:pStyle w:val="BodyText"/>
      </w:pPr>
      <w:r>
        <w:rPr>
          <w:bCs/>
          <w:b/>
        </w:rPr>
        <w:t xml:space="preserve">Licence No:</w:t>
      </w:r>
      <w:r>
        <w:t xml:space="preserve"> </w:t>
      </w:r>
      <w:r>
        <w:t xml:space="preserve">LO-78-01-001234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Speech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Speech Assessment</w:t>
            </w:r>
            <w:r>
              <w:br/>
            </w:r>
            <w:r>
              <w:t xml:space="preserve">Detailed evaluation of articulation, phonology, and language comprehension for pediatric client. Includes standardized testing and diagnostic report preparation in accordance with Russian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Articulation Therapy Sessions</w:t>
            </w:r>
            <w:r>
              <w:br/>
            </w:r>
            <w:r>
              <w:t xml:space="preserve">One-on-one sessions focused on correcting speech sound disorders. Includes personalized exercises, home practice materials, and progress monitoring. Conducted at our Saint Petersburg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Language Development &amp; Fluency Training</w:t>
            </w:r>
            <w:r>
              <w:br/>
            </w:r>
            <w:r>
              <w:t xml:space="preserve">Specialized therapy for improving vocabulary, sentence structure, and speech fluency. Includes interactive activities and cognitive-linguistic exercises tailored to the client's developmental stage.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 Consultation &amp; Home Program Guidance</w:t>
            </w:r>
            <w:r>
              <w:br/>
            </w:r>
            <w:r>
              <w:t xml:space="preserve">Educational sessions for parents/caregivers on supporting speech development at home. Includes demonstration of techniques, provision of resources, and strategy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Evaluation Report</w:t>
            </w:r>
            <w:r>
              <w:br/>
            </w:r>
            <w:r>
              <w:t xml:space="preserve">Comprehensive written report detailing client progress, achieved milestones, and recommendations for continued therapy. Prepared by licensed Speech Therapist in Saint Petersburg.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80,100.00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16,020.00 RUB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96,120.00 RUB</w:t>
      </w:r>
    </w:p>
    <w:p>
      <w:pPr>
        <w:pStyle w:val="BodyText"/>
      </w:pPr>
      <w:r>
        <w:t xml:space="preserve">Amount in words: Ninety-six thousand one hundred twenty Russian Rubles only.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NeuroSpeech Pro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40702810938000123456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</w:p>
    <w:p>
      <w:pPr>
        <w:pStyle w:val="BodyTex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INV-SPB-2024-0892</w:t>
      </w:r>
    </w:p>
    <w:p>
      <w:pPr>
        <w:pStyle w:val="BodyText"/>
      </w:pPr>
      <w:r>
        <w:t xml:space="preserve">For card payments or alternative methods, please contact our billing department at billing@neurospeech-sp.ru.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Civil Code of the Russian Federation and applicable tax regulations in Saint Petersburg.</w:t>
      </w:r>
    </w:p>
    <w:p>
      <w:pPr>
        <w:pStyle w:val="BodyText"/>
      </w:pPr>
      <w:r>
        <w:t xml:space="preserve">2. All Speech Therapy services provided are performed by licensed professionals registered with the Ministry of Health of the Russian Federation.</w:t>
      </w:r>
    </w:p>
    <w:p>
      <w:pPr>
        <w:pStyle w:val="BodyText"/>
      </w:pPr>
      <w:r>
        <w:t xml:space="preserve">3. Payment is due within 14 days from the date of invoice. Late payments may incur a penalty of 0.1% per day on the outstanding amount.</w:t>
      </w:r>
    </w:p>
    <w:p>
      <w:pPr>
        <w:pStyle w:val="BodyText"/>
      </w:pPr>
      <w:r>
        <w:t xml:space="preserve">4. Any disputes regarding this invoice must be raised within 7 days of receipt. Please contact our billing department for clarification.</w:t>
      </w:r>
    </w:p>
    <w:p>
      <w:pPr>
        <w:pStyle w:val="BodyText"/>
      </w:pPr>
      <w:r>
        <w:t xml:space="preserve">5. This document serves as an official record of services rendered by NeuroSpeech Pro in Saint Petersburg, Russia. Please retain for your records.</w:t>
      </w:r>
    </w:p>
    <w:p>
      <w:pPr>
        <w:pStyle w:val="BodyText"/>
      </w:pPr>
      <w:r>
        <w:t xml:space="preserve">6. All personal data processed in connection with this invoice is handled in compliance with Federal Law No. 152-FZ "On Personal Data".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Maria Ivanova</w:t>
      </w:r>
      <w:r>
        <w:br/>
      </w:r>
      <w:r>
        <w:t xml:space="preserve">Clinic Director</w:t>
      </w:r>
      <w:r>
        <w:br/>
      </w:r>
      <w:r>
        <w:t xml:space="preserve">NeuroSpeech Pro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Client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NeuroSpeech Pro LLC | 191023, Russia, Saint Petersburg, Nevsky Prospekt, 120, Office 45</w:t>
      </w:r>
    </w:p>
    <w:p>
      <w:pPr>
        <w:pStyle w:val="BodyText"/>
      </w:pPr>
      <w:r>
        <w:t xml:space="preserve">Phone: +7 (812) 555-01-99 | Email: info@neurospeech-sp.ru | Website: www.neurospeech-sp.ru</w:t>
      </w:r>
    </w:p>
    <w:p>
      <w:pPr>
        <w:pStyle w:val="BodyText"/>
      </w:pPr>
      <w:r>
        <w:t xml:space="preserve">This Invoice is a legally binding document for the provision of Speech Therapy services in Saint Petersburg, Russia.</w:t>
      </w:r>
      <w:r>
        <w:t xml:space="preserve"> </w:t>
      </w:r>
      <w:r>
        <w:t xml:space="preserve">All rights reserved. Unauthorized reproduction or alteration of this document is prohibited.</w:t>
      </w:r>
      <w:r>
        <w:t xml:space="preserve"> </w:t>
      </w:r>
      <w:r>
        <w:t xml:space="preserve">Services are subject to the terms and conditions agreed upon between NeuroSpeech Pro and the client.</w:t>
      </w:r>
      <w:r>
        <w:t xml:space="preserve"> </w:t>
      </w:r>
      <w:r>
        <w:t xml:space="preserve">In case of any discrepancy between the Russian and English versions of this document, the Russian version shall prevail.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Speech Therapy Services - Saint Petersburg, Russia</dc:title>
  <dc:creator/>
  <dc:language>en</dc:language>
  <cp:keywords/>
  <dcterms:created xsi:type="dcterms:W3CDTF">2026-10-10T09:23:02Z</dcterms:created>
  <dcterms:modified xsi:type="dcterms:W3CDTF">2026-10-10T09:23:02Z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