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Speech Therapy Services</w:t>
      </w:r>
    </w:p>
    <w:bookmarkEnd w:id="20"/>
    <w:p>
      <w:pPr>
        <w:pStyle w:val="BodyText"/>
      </w:pPr>
      <w:r>
        <w:rPr>
          <w:bCs/>
          <w:b/>
        </w:rPr>
        <w:t xml:space="preserve">Invoice No:</w:t>
      </w:r>
      <w:r>
        <w:t xml:space="preserve"> </w:t>
      </w:r>
      <w:r>
        <w:t xml:space="preserve">ST-UG-2025-0472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Start w:id="21" w:name="speech-therapist-provider"/>
    <w:p>
      <w:pPr>
        <w:pStyle w:val="Heading3"/>
      </w:pPr>
      <w:r>
        <w:t xml:space="preserve">Speech Therapist (Provider)</w:t>
      </w:r>
    </w:p>
    <w:p>
      <w:pPr>
        <w:pStyle w:val="FirstParagraph"/>
      </w:pPr>
      <w:r>
        <w:rPr>
          <w:bCs/>
          <w:b/>
        </w:rPr>
        <w:t xml:space="preserve">Name:</w:t>
      </w:r>
      <w:r>
        <w:t xml:space="preserve"> </w:t>
      </w:r>
      <w:r>
        <w:t xml:space="preserve">Dr. Grace Nakato Mubiru</w:t>
      </w:r>
    </w:p>
    <w:p>
      <w:pPr>
        <w:pStyle w:val="BodyText"/>
      </w:pPr>
      <w:r>
        <w:rPr>
          <w:bCs/>
          <w:b/>
        </w:rPr>
        <w:t xml:space="preserve">Title:</w:t>
      </w:r>
      <w:r>
        <w:t xml:space="preserve"> </w:t>
      </w:r>
      <w:r>
        <w:t xml:space="preserve">Licensed Speech Therapist, MSc. Speech-Language Pathology</w:t>
      </w:r>
    </w:p>
    <w:p>
      <w:pPr>
        <w:pStyle w:val="BodyText"/>
      </w:pPr>
      <w:r>
        <w:rPr>
          <w:bCs/>
          <w:b/>
        </w:rPr>
        <w:t xml:space="preserve">Clinic:</w:t>
      </w:r>
      <w:r>
        <w:t xml:space="preserve"> </w:t>
      </w:r>
      <w:r>
        <w:t xml:space="preserve">Kampala Speech &amp; Language Centre</w:t>
      </w:r>
    </w:p>
    <w:p>
      <w:pPr>
        <w:pStyle w:val="BodyText"/>
      </w:pPr>
      <w:r>
        <w:rPr>
          <w:bCs/>
          <w:b/>
        </w:rPr>
        <w:t xml:space="preserve">Address:</w:t>
      </w:r>
      <w:r>
        <w:t xml:space="preserve"> </w:t>
      </w:r>
      <w:r>
        <w:t xml:space="preserve">Plot 14, Kampala Road, Kampala, Uganda</w:t>
      </w:r>
    </w:p>
    <w:p>
      <w:pPr>
        <w:pStyle w:val="BodyText"/>
      </w:pPr>
      <w:r>
        <w:rPr>
          <w:bCs/>
          <w:b/>
        </w:rPr>
        <w:t xml:space="preserve">Phone:</w:t>
      </w:r>
      <w:r>
        <w:t xml:space="preserve"> </w:t>
      </w:r>
      <w:r>
        <w:t xml:space="preserve">+256 772 345 678</w:t>
      </w:r>
    </w:p>
    <w:p>
      <w:pPr>
        <w:pStyle w:val="BodyText"/>
      </w:pPr>
      <w:r>
        <w:rPr>
          <w:bCs/>
          <w:b/>
        </w:rPr>
        <w:t xml:space="preserve">Email:</w:t>
      </w:r>
      <w:r>
        <w:t xml:space="preserve"> </w:t>
      </w:r>
      <w:r>
        <w:t xml:space="preserve">grace.nakato@kampalaspeech.co.ug</w:t>
      </w:r>
    </w:p>
    <w:p>
      <w:pPr>
        <w:pStyle w:val="BodyText"/>
      </w:pPr>
      <w:r>
        <w:rPr>
          <w:bCs/>
          <w:b/>
        </w:rPr>
        <w:t xml:space="preserve">Registration No:</w:t>
      </w:r>
      <w:r>
        <w:t xml:space="preserve"> </w:t>
      </w:r>
      <w:r>
        <w:t xml:space="preserve">UG-SLP-2019-0087</w:t>
      </w:r>
    </w:p>
    <w:p>
      <w:pPr>
        <w:pStyle w:val="BodyText"/>
      </w:pPr>
      <w:r>
        <w:rPr>
          <w:bCs/>
          <w:b/>
        </w:rPr>
        <w:t xml:space="preserve">TIN:</w:t>
      </w:r>
      <w:r>
        <w:t xml:space="preserve"> </w:t>
      </w:r>
      <w:r>
        <w:t xml:space="preserve">100-456-789-000</w:t>
      </w:r>
    </w:p>
    <w:bookmarkEnd w:id="21"/>
    <w:bookmarkStart w:id="22" w:name="client-bill-to"/>
    <w:p>
      <w:pPr>
        <w:pStyle w:val="Heading3"/>
      </w:pPr>
      <w:r>
        <w:t xml:space="preserve">Client (Bill To)</w:t>
      </w:r>
    </w:p>
    <w:p>
      <w:pPr>
        <w:pStyle w:val="FirstParagraph"/>
      </w:pPr>
      <w:r>
        <w:rPr>
          <w:bCs/>
          <w:b/>
        </w:rPr>
        <w:t xml:space="preserve">Name:</w:t>
      </w:r>
      <w:r>
        <w:t xml:space="preserve"> </w:t>
      </w:r>
      <w:r>
        <w:t xml:space="preserve">Mr. James Okello</w:t>
      </w:r>
    </w:p>
    <w:p>
      <w:pPr>
        <w:pStyle w:val="BodyText"/>
      </w:pPr>
      <w:r>
        <w:rPr>
          <w:bCs/>
          <w:b/>
        </w:rPr>
        <w:t xml:space="preserve">Organization:</w:t>
      </w:r>
      <w:r>
        <w:t xml:space="preserve"> </w:t>
      </w:r>
      <w:r>
        <w:t xml:space="preserve">Okello Family Trust</w:t>
      </w:r>
    </w:p>
    <w:p>
      <w:pPr>
        <w:pStyle w:val="BodyText"/>
      </w:pPr>
      <w:r>
        <w:rPr>
          <w:bCs/>
          <w:b/>
        </w:rPr>
        <w:t xml:space="preserve">Address:</w:t>
      </w:r>
      <w:r>
        <w:t xml:space="preserve"> </w:t>
      </w:r>
      <w:r>
        <w:t xml:space="preserve">House 22, Ntinda Avenue, Kampala, Uganda</w:t>
      </w:r>
    </w:p>
    <w:p>
      <w:pPr>
        <w:pStyle w:val="BodyText"/>
      </w:pPr>
      <w:r>
        <w:rPr>
          <w:bCs/>
          <w:b/>
        </w:rPr>
        <w:t xml:space="preserve">Phone:</w:t>
      </w:r>
      <w:r>
        <w:t xml:space="preserve"> </w:t>
      </w:r>
      <w:r>
        <w:t xml:space="preserve">+256 701 987 654</w:t>
      </w:r>
    </w:p>
    <w:p>
      <w:pPr>
        <w:pStyle w:val="BodyText"/>
      </w:pPr>
      <w:r>
        <w:rPr>
          <w:bCs/>
          <w:b/>
        </w:rPr>
        <w:t xml:space="preserve">Email:</w:t>
      </w:r>
      <w:r>
        <w:t xml:space="preserve"> </w:t>
      </w:r>
      <w:r>
        <w:t xml:space="preserve">j.okello@email.com</w:t>
      </w:r>
    </w:p>
    <w:p>
      <w:pPr>
        <w:pStyle w:val="BodyText"/>
      </w:pPr>
      <w:r>
        <w:rPr>
          <w:bCs/>
          <w:b/>
        </w:rPr>
        <w:t xml:space="preserve">TIN:</w:t>
      </w:r>
      <w:r>
        <w:t xml:space="preserve"> </w:t>
      </w:r>
      <w:r>
        <w:t xml:space="preserve">100-234-567-000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Rendered</w:t>
            </w:r>
          </w:p>
        </w:tc>
        <w:tc>
          <w:tcPr/>
          <w:p>
            <w:pPr>
              <w:pStyle w:val="Compact"/>
              <w:jc w:val="left"/>
            </w:pPr>
            <w:r>
              <w:t xml:space="preserve">Sessions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Initial Speech and Language Assessment for pediatric patient (age 4) – comprehensive evaluation including articulation, phonology, receptive and expressive language screening conducted by the Speech Therapist at the Kampala clinic.</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Individual Speech Therapy Session – Articulation and phonological intervention targeting /r/, /l/, and /s/ sound production. One-on-one session with the Speech Therapist using visual-kinesthetic-tactile (VKT) approach.</w:t>
            </w:r>
          </w:p>
        </w:tc>
        <w:tc>
          <w:tcPr/>
          <w:p>
            <w:pPr>
              <w:pStyle w:val="Compact"/>
              <w:jc w:val="left"/>
            </w:pPr>
            <w:r>
              <w:t xml:space="preserve">03–13 Jun 2025</w:t>
            </w:r>
          </w:p>
        </w:tc>
        <w:tc>
          <w:tcPr/>
          <w:p>
            <w:pPr>
              <w:pStyle w:val="Compact"/>
              <w:jc w:val="left"/>
            </w:pPr>
            <w:r>
              <w:t xml:space="preserve">7</w:t>
            </w:r>
          </w:p>
        </w:tc>
        <w:tc>
          <w:tcPr/>
          <w:p>
            <w:pPr>
              <w:pStyle w:val="Compact"/>
              <w:jc w:val="left"/>
            </w:pPr>
            <w:r>
              <w:t xml:space="preserve">250,000</w:t>
            </w:r>
          </w:p>
        </w:tc>
        <w:tc>
          <w:tcPr/>
          <w:p>
            <w:pPr>
              <w:pStyle w:val="Compact"/>
              <w:jc w:val="left"/>
            </w:pPr>
            <w:r>
              <w:t xml:space="preserve">1,750,000</w:t>
            </w:r>
          </w:p>
        </w:tc>
      </w:tr>
      <w:tr>
        <w:tc>
          <w:tcPr/>
          <w:p>
            <w:pPr>
              <w:pStyle w:val="Compact"/>
              <w:jc w:val="left"/>
            </w:pPr>
            <w:r>
              <w:t xml:space="preserve">3</w:t>
            </w:r>
          </w:p>
        </w:tc>
        <w:tc>
          <w:tcPr/>
          <w:p>
            <w:pPr>
              <w:pStyle w:val="Compact"/>
              <w:jc w:val="left"/>
            </w:pPr>
            <w:r>
              <w:t xml:space="preserve">Parent/Caregiver Training Workshop – Guidance session for parents on home-based speech exercises, environmental modification strategies, and progress monitoring techniques. Delivered by the Speech Therapist at the client's residence in Kampala.</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Group Speech Therapy Session – Small group (4 children) interactive speech and language development activity focusing on social communication, turn-taking, and vocabulary expansion. Facilitated by the Speech Therapist at Kampala Speech &amp; Language Centre.</w:t>
            </w:r>
          </w:p>
        </w:tc>
        <w:tc>
          <w:tcPr/>
          <w:p>
            <w:pPr>
              <w:pStyle w:val="Compact"/>
              <w:jc w:val="left"/>
            </w:pPr>
            <w:r>
              <w:t xml:space="preserve">07 &amp; 12 Jun 2025</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Progress Review and Re-assessment – Mid-cycle evaluation of speech therapy outcomes, updated treatment plan, and written progress report for the client. Conducted by the Speech Therapist with detailed documentation.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Home Visit – Speech Therapy Session – On-site speech therapy intervention at the client's home in Ntinda, Kampala. Includes travel time and adapted therapeutic materials for the home environment.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Therapeutic Materials and Resources – Provision of customized speech therapy workbooks, picture cards, and audio recordings for home practice. Prepared and supplied by the Speech Therapist's team.</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3,370,000</w:t>
            </w:r>
          </w:p>
        </w:tc>
      </w:tr>
      <w:tr>
        <w:tc>
          <w:tcPr/>
          <w:p>
            <w:pPr>
              <w:pStyle w:val="Compact"/>
              <w:jc w:val="left"/>
            </w:pPr>
            <w:r>
              <w:t xml:space="preserve">VAT (18%)</w:t>
            </w:r>
          </w:p>
        </w:tc>
        <w:tc>
          <w:tcPr/>
          <w:p>
            <w:pPr>
              <w:pStyle w:val="Compact"/>
              <w:jc w:val="left"/>
            </w:pPr>
            <w:r>
              <w:t xml:space="preserve">606,600</w:t>
            </w:r>
          </w:p>
        </w:tc>
      </w:tr>
      <w:tr>
        <w:tc>
          <w:tcPr/>
          <w:p>
            <w:pPr>
              <w:pStyle w:val="Compact"/>
              <w:jc w:val="left"/>
            </w:pPr>
            <w:r>
              <w:t xml:space="preserve">Uganda Revenue Authority (URA) Withholding (6%)</w:t>
            </w:r>
          </w:p>
        </w:tc>
        <w:tc>
          <w:tcPr/>
          <w:p>
            <w:pPr>
              <w:pStyle w:val="Compact"/>
              <w:jc w:val="left"/>
            </w:pPr>
            <w:r>
              <w:t xml:space="preserve">(202,200)</w:t>
            </w:r>
          </w:p>
        </w:tc>
      </w:tr>
      <w:tr>
        <w:tc>
          <w:tcPr/>
          <w:p>
            <w:pPr>
              <w:pStyle w:val="Compact"/>
              <w:jc w:val="left"/>
            </w:pPr>
            <w:r>
              <w:t xml:space="preserve">Grand Total (UGX)</w:t>
            </w:r>
          </w:p>
        </w:tc>
        <w:tc>
          <w:tcPr/>
          <w:p>
            <w:pPr>
              <w:pStyle w:val="Compact"/>
              <w:jc w:val="left"/>
            </w:pPr>
            <w:r>
              <w:t xml:space="preserve">3,774,400</w:t>
            </w:r>
          </w:p>
        </w:tc>
      </w:tr>
    </w:tbl>
    <w:bookmarkStart w:id="23" w:name="invoice-notes"/>
    <w:p>
      <w:pPr>
        <w:pStyle w:val="Heading3"/>
      </w:pPr>
      <w:r>
        <w:t xml:space="preserve">Invoice Notes</w:t>
      </w:r>
    </w:p>
    <w:p>
      <w:pPr>
        <w:pStyle w:val="FirstParagraph"/>
      </w:pPr>
      <w:r>
        <w:t xml:space="preserve">This Invoice covers all speech therapy services rendered by Dr. Grace Nakato Mubiru, a registered Speech Therapist operating in Uganda Kampala, for the period of 2 June 2025 to 13 June 2025. All services were delivered in accordance with the treatment plan agreed upon during the initial consultation.</w:t>
      </w:r>
    </w:p>
    <w:p>
      <w:pPr>
        <w:pStyle w:val="BodyText"/>
      </w:pPr>
      <w:r>
        <w:t xml:space="preserve">The Speech Therapist confirms that all sessions were conducted in full compliance with the Uganda Nursing and Midwifery Council (UNMC) guidelines and the standards set by the Uganda Association of Speech-Language Pathologists.</w:t>
      </w:r>
    </w:p>
    <w:p>
      <w:pPr>
        <w:pStyle w:val="BodyText"/>
      </w:pPr>
      <w:r>
        <w:t xml:space="preserve">Please note that this Invoice is valid for 30 days from the date of issue. Any queries regarding this Invoice should be directed to the Speech Therapist's office at the Kampala Speech &amp; Language Centre, Kampala Road, Uganda Kampala.</w:t>
      </w:r>
    </w:p>
    <w:bookmarkEnd w:id="23"/>
    <w:bookmarkStart w:id="24" w:name="payment-terms-and-instructions"/>
    <w:p>
      <w:pPr>
        <w:pStyle w:val="Heading3"/>
      </w:pPr>
      <w:r>
        <w:t xml:space="preserve">Payment Terms and Instructions</w:t>
      </w:r>
    </w:p>
    <w:p>
      <w:pPr>
        <w:numPr>
          <w:ilvl w:val="0"/>
          <w:numId w:val="1001"/>
        </w:numPr>
        <w:pStyle w:val="Compact"/>
      </w:pPr>
      <w:r>
        <w:rPr>
          <w:bCs/>
          <w:b/>
        </w:rPr>
        <w:t xml:space="preserve">Payment Due:</w:t>
      </w:r>
      <w:r>
        <w:t xml:space="preserve"> </w:t>
      </w:r>
      <w:r>
        <w:t xml:space="preserve">Within 15 calendar days from the Invoice date (by 30 June 2025).</w:t>
      </w:r>
    </w:p>
    <w:p>
      <w:pPr>
        <w:numPr>
          <w:ilvl w:val="0"/>
          <w:numId w:val="1001"/>
        </w:numPr>
        <w:pStyle w:val="Compact"/>
      </w:pPr>
      <w:r>
        <w:rPr>
          <w:bCs/>
          <w:b/>
        </w:rPr>
        <w:t xml:space="preserve">Payment Method:</w:t>
      </w:r>
      <w:r>
        <w:t xml:space="preserve"> </w:t>
      </w:r>
      <w:r>
        <w:t xml:space="preserve">Bank transfer to Kampala Speech &amp; Language Centre, Bank of Uganda, Account No: 0012-3456-7890, Branch: Kampala Road.</w:t>
      </w:r>
    </w:p>
    <w:p>
      <w:pPr>
        <w:numPr>
          <w:ilvl w:val="0"/>
          <w:numId w:val="1001"/>
        </w:numPr>
        <w:pStyle w:val="Compact"/>
      </w:pPr>
      <w:r>
        <w:rPr>
          <w:bCs/>
          <w:b/>
        </w:rPr>
        <w:t xml:space="preserve">Reference:</w:t>
      </w:r>
      <w:r>
        <w:t xml:space="preserve"> </w:t>
      </w:r>
      <w:r>
        <w:t xml:space="preserve">Please quote Invoice No. ST-UG-2025-0472 in all payment communications.</w:t>
      </w:r>
    </w:p>
    <w:p>
      <w:pPr>
        <w:numPr>
          <w:ilvl w:val="0"/>
          <w:numId w:val="1001"/>
        </w:numPr>
        <w:pStyle w:val="Compact"/>
      </w:pPr>
      <w:r>
        <w:rPr>
          <w:bCs/>
          <w:b/>
        </w:rPr>
        <w:t xml:space="preserve">Late Payment:</w:t>
      </w:r>
      <w:r>
        <w:t xml:space="preserve"> </w:t>
      </w:r>
      <w:r>
        <w:t xml:space="preserve">A late payment surcharge of 2% per month will be applied to any outstanding balance after the due date, in accordance with Uganda commercial law.</w:t>
      </w:r>
    </w:p>
    <w:p>
      <w:pPr>
        <w:numPr>
          <w:ilvl w:val="0"/>
          <w:numId w:val="1001"/>
        </w:numPr>
        <w:pStyle w:val="Compact"/>
      </w:pPr>
      <w:r>
        <w:rPr>
          <w:bCs/>
          <w:b/>
        </w:rPr>
        <w:t xml:space="preserve">Currency:</w:t>
      </w:r>
      <w:r>
        <w:t xml:space="preserve"> </w:t>
      </w:r>
      <w:r>
        <w:t xml:space="preserve">All amounts are stated in Ugandan Shillings (UGX). International payments will be converted at the Bank of Uganda's daily exchange rate.</w:t>
      </w:r>
    </w:p>
    <w:p>
      <w:pPr>
        <w:numPr>
          <w:ilvl w:val="0"/>
          <w:numId w:val="1001"/>
        </w:numPr>
        <w:pStyle w:val="Compact"/>
      </w:pPr>
      <w:r>
        <w:rPr>
          <w:bCs/>
          <w:b/>
        </w:rPr>
        <w:t xml:space="preserve">Disputes:</w:t>
      </w:r>
      <w:r>
        <w:t xml:space="preserve"> </w:t>
      </w:r>
      <w:r>
        <w:t xml:space="preserve">Any discrepancies on this Invoice must be reported in writing to the Speech Therapist within 7 days of receipt. Undisputed amounts remain payable on the original due date.</w:t>
      </w:r>
    </w:p>
    <w:bookmarkEnd w:id="24"/>
    <w:p>
      <w:pPr>
        <w:pStyle w:val="FirstParagraph"/>
      </w:pPr>
      <w:r>
        <w:rPr>
          <w:bCs/>
          <w:b/>
        </w:rPr>
        <w:t xml:space="preserve">Dr. Grace Nakato Mubiru</w:t>
      </w:r>
      <w:r>
        <w:br/>
      </w:r>
      <w:r>
        <w:t xml:space="preserve">Speech Therapist – Provider</w:t>
      </w:r>
      <w:r>
        <w:br/>
      </w:r>
      <w:r>
        <w:t xml:space="preserve">Kampala Speech &amp; Language Centre</w:t>
      </w:r>
    </w:p>
    <w:p>
      <w:pPr>
        <w:pStyle w:val="BodyText"/>
      </w:pPr>
      <w:r>
        <w:rPr>
          <w:bCs/>
          <w:b/>
        </w:rPr>
        <w:t xml:space="preserve">Mr. James Okello</w:t>
      </w:r>
      <w:r>
        <w:br/>
      </w:r>
      <w:r>
        <w:t xml:space="preserve">Client / Authorized Signatory</w:t>
      </w:r>
      <w:r>
        <w:br/>
      </w:r>
      <w:r>
        <w:t xml:space="preserve">Okello Family Trust, Uganda Kampala</w:t>
      </w:r>
    </w:p>
    <w:p>
      <w:pPr>
        <w:pStyle w:val="BodyText"/>
      </w:pPr>
      <w:r>
        <w:rPr>
          <w:bCs/>
          <w:b/>
        </w:rPr>
        <w:t xml:space="preserve">Kampala Speech &amp; Language Centre</w:t>
      </w:r>
      <w:r>
        <w:t xml:space="preserve"> </w:t>
      </w:r>
      <w:r>
        <w:t xml:space="preserve">| Plot 14, Kampala Road, Kampala, Uganda | Tel: +256 772 345 678 | Email: info@kampalaspeech.co.ug</w:t>
      </w:r>
    </w:p>
    <w:p>
      <w:pPr>
        <w:pStyle w:val="BodyText"/>
      </w:pPr>
      <w:r>
        <w:t xml:space="preserve">This Invoice was generated electronically and is valid without a physical signature. The Speech Therapist, Dr. Grace Nakato Mubiru, is registered with the Uganda Nursing and Midwifery Council (Reg. No. UG-SLP-2019-0087) and operates in full compliance with all healthcare regulations in Uganda Kampala.</w:t>
      </w:r>
    </w:p>
    <w:p>
      <w:pPr>
        <w:pStyle w:val="BodyText"/>
      </w:pPr>
      <w:r>
        <w:t xml:space="preserve">Thank you for choosing our Speech Therapist services in Uganda Kampala. We are committed to delivering the highest standard of speech and language therapy to every client. For follow-up appointments, additional therapy sessions, or any further inquiries, please contact our office during business hours (Monday to Friday, 8:00 AM – 5:00 PM, Saturday 9:00 AM – 1:00 PM).</w:t>
      </w:r>
    </w:p>
    <w:p>
      <w:pPr>
        <w:pStyle w:val="BodyText"/>
      </w:pPr>
      <w:r>
        <w:t xml:space="preserve">© 2025 Kampala Speech &amp; Language Centre. All rights reserved. Invoice ST-UG-2025-0472.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Uganda Kampala</dc:title>
  <dc:creator/>
  <dc:language>en</dc:language>
  <cp:keywords/>
  <dcterms:created xsi:type="dcterms:W3CDTF">2026-10-10T07:24:21Z</dcterms:created>
  <dcterms:modified xsi:type="dcterms:W3CDTF">2026-10-10T07:24:21Z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