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Houston,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Speech Therapy Services — Houston, Texas, United States</w:t>
      </w:r>
    </w:p>
    <w:p>
      <w:pPr>
        <w:pStyle w:val="BodyText"/>
      </w:pPr>
      <w:r>
        <w:t xml:space="preserve">PAID IN FULL</w:t>
      </w:r>
    </w:p>
    <w:bookmarkEnd w:id="20"/>
    <w:bookmarkStart w:id="21" w:name="speech-therapist-provider"/>
    <w:p>
      <w:pPr>
        <w:pStyle w:val="Heading3"/>
      </w:pPr>
      <w:r>
        <w:t xml:space="preserve">Speech Therapist (Provider)</w:t>
      </w:r>
    </w:p>
    <w:p>
      <w:pPr>
        <w:pStyle w:val="FirstParagraph"/>
      </w:pPr>
      <w:r>
        <w:rPr>
          <w:bCs/>
          <w:b/>
        </w:rPr>
        <w:t xml:space="preserve">Dr. Margaret L. Whitfield, M.S., CCC-SLP</w:t>
      </w:r>
    </w:p>
    <w:p>
      <w:pPr>
        <w:pStyle w:val="BodyText"/>
      </w:pPr>
      <w:r>
        <w:t xml:space="preserve">Whitfield Speech &amp; Language Therapy Center</w:t>
      </w:r>
    </w:p>
    <w:p>
      <w:pPr>
        <w:pStyle w:val="BodyText"/>
      </w:pPr>
      <w:r>
        <w:t xml:space="preserve">4820 Westheimer Road, Suite 310</w:t>
      </w:r>
    </w:p>
    <w:p>
      <w:pPr>
        <w:pStyle w:val="BodyText"/>
      </w:pPr>
      <w:r>
        <w:t xml:space="preserve">Houston, Texas 77056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Tel: (713) 555-0142</w:t>
      </w:r>
    </w:p>
    <w:p>
      <w:pPr>
        <w:pStyle w:val="BodyText"/>
      </w:pPr>
      <w:r>
        <w:t xml:space="preserve">Email: m.whitfield@whitfieldspeech.com</w:t>
      </w:r>
    </w:p>
    <w:p>
      <w:pPr>
        <w:pStyle w:val="BodyText"/>
      </w:pPr>
      <w:r>
        <w:t xml:space="preserve">License No.: TX-SLP-2019-44871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Mr. James R. Caldwell</w:t>
      </w:r>
    </w:p>
    <w:p>
      <w:pPr>
        <w:pStyle w:val="BodyText"/>
      </w:pPr>
      <w:r>
        <w:t xml:space="preserve">1247 Briar Hollow Lane</w:t>
      </w:r>
    </w:p>
    <w:p>
      <w:pPr>
        <w:pStyle w:val="BodyText"/>
      </w:pPr>
      <w:r>
        <w:t xml:space="preserve">Houston, Texas 77024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Tel: (281) 555-0387</w:t>
      </w:r>
    </w:p>
    <w:p>
      <w:pPr>
        <w:pStyle w:val="BodyText"/>
      </w:pPr>
      <w:r>
        <w:t xml:space="preserve">Email: j.caldwell@email.com</w:t>
      </w:r>
    </w:p>
    <w:p>
      <w:pPr>
        <w:pStyle w:val="BodyText"/>
      </w:pPr>
      <w:r>
        <w:t xml:space="preserve">Insurance: Blue Cross Blue Shield of Texas</w:t>
      </w:r>
    </w:p>
    <w:p>
      <w:pPr>
        <w:pStyle w:val="BodyText"/>
      </w:pPr>
      <w:r>
        <w:t xml:space="preserve">Policy No.: BCBS-TX-9928471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WSTC-2025-00487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14,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May 1, 2025 – May 31,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14, 2025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Insurance Reimbursement / Direct Billing</w:t>
      </w:r>
    </w:p>
    <w:p>
      <w:pPr>
        <w:pStyle w:val="BodyText"/>
      </w:pPr>
      <w:r>
        <w:rPr>
          <w:bCs/>
          <w:b/>
        </w:rPr>
        <w:t xml:space="preserve">Referral Physician:</w:t>
      </w:r>
      <w:r>
        <w:t xml:space="preserve"> </w:t>
      </w:r>
      <w:r>
        <w:t xml:space="preserve">Dr. Alan P. Morrison, MD — Pediatric Neurology, Houston Methodist Hospital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Speech Therapy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Therapy Evaluation &amp; Diagnostic Assessment — Articulation and phonological processing evaluation for 7-year-old patient. Conducted by licensed Speech Therapist in Houston, Texas.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— Articulation remediation targeting /r/, /l/, and /s/ phonemes. Home practice plan provided by Speech 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— Language formulation and expressive language development. Group interaction exercises incorporated.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13,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— Fluency therapy techniques for stuttering reduction. Parent coaching component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Speech Therapy Session (4 participants) — Social communication and pragmatic language skills. Facilitated by Speech Therapist in Houston clinic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— Reassessment of articulation targets. Progress documentation and treatment plan modification.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23,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 Speech Therapy Session — Remote articulation practice and homework review. Conducted via HIPAA-compliant platform by Speech 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27,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— Oral-motor exercises and swallowing facilitation. Coordination with pediatric ENT specialist in Houston, United States.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30,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 &amp; Care Coordination — Comprehensive written report to referring physician. Includes Speech Therapist clinical notes, goal attainment data, and recommended next-phase interventions.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(9 sessions)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(BCBS-TX)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-$1,087.50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Tax (0% — Medical Exempt, State of Texas)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Responsibility (Balance Due)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$562.50</w:t>
            </w:r>
          </w:p>
        </w:tc>
      </w:tr>
    </w:tbl>
    <w:bookmarkStart w:id="23" w:name="important-notes-payment-terms"/>
    <w:p>
      <w:pPr>
        <w:pStyle w:val="Heading3"/>
      </w:pPr>
      <w:r>
        <w:t xml:space="preserve">Important Notes &amp; Payment Terms</w:t>
      </w:r>
    </w:p>
    <w:p>
      <w:pPr>
        <w:pStyle w:val="FirstParagraph"/>
      </w:pPr>
      <w:r>
        <w:rPr>
          <w:bCs/>
          <w:b/>
        </w:rPr>
        <w:t xml:space="preserve">1.</w:t>
      </w:r>
      <w:r>
        <w:t xml:space="preserve"> </w:t>
      </w:r>
      <w:r>
        <w:t xml:space="preserve">This Invoice has been issued by a licensed Speech Therapist operating in compliance with all regulations set forth by the Texas State Board of Examiners of Speech-Language Pathologists and Audiologists. All services were rendered in Houston, Texas, United States.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The patient responsibility amount of $562.50 is due within thirty (30) days of the Invoice date. Payment may be made via check, credit card (Visa, MasterCard, American Express), or electronic bank transfer. Please reference Invoice Number WSTC-2025-00487 on all correspondence.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This Speech Therapist practice accepts most major insurance carriers operating in the Houston metropolitan area, including Blue Cross Blue Shield of Texas, Aetna, Cigna, UnitedHealthcare, and Humana. Pre-authorization was obtained prior to the initial evaluation session.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All speech therapy services documented on this Invoice were performed in accordance with the American Speech-Language-Hearing Association (ASHA) Code of Ethics and the clinical practice guidelines established for the Houston, United States region.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A copy of this Invoice and the associated clinical documentation is available upon request. The Speech Therapist, Dr. Whitfield, is available for a brief telehealth consultation should the client or referring physician require clarification of any line item on this Invoice.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Late payments exceeding the thirty-day window will be subject to a 1.5% monthly interest charge as permitted under Texas Business &amp; Commerce Code. Please contact the billing office at (713) 555-0142 to arrange a payment plan if needed.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This Invoice does not constitute a guarantee of specific therapeutic outcomes. The Speech Therapist provides evidence-based interventions tailored to the individual needs of each patient within the Houston, United States service area.</w:t>
      </w:r>
    </w:p>
    <w:bookmarkEnd w:id="23"/>
    <w:p>
      <w:pPr>
        <w:pStyle w:val="BodyText"/>
      </w:pPr>
      <w:r>
        <w:rPr>
          <w:bCs/>
          <w:b/>
        </w:rPr>
        <w:t xml:space="preserve">Whitfield Speech &amp; Language Therapy Center</w:t>
      </w:r>
      <w:r>
        <w:t xml:space="preserve"> </w:t>
      </w:r>
      <w:r>
        <w:t xml:space="preserve">— 4820 Westheimer Road, Suite 310, Houston, TX 77056, United States</w:t>
      </w:r>
    </w:p>
    <w:p>
      <w:pPr>
        <w:pStyle w:val="BodyText"/>
      </w:pPr>
      <w:r>
        <w:t xml:space="preserve">Tax ID (EIN): 82-4471903  |  NPI: 1730582941  |  Texas License: TX-SLP-2019-44871</w:t>
      </w:r>
    </w:p>
    <w:p>
      <w:pPr>
        <w:pStyle w:val="BodyText"/>
      </w:pPr>
      <w:r>
        <w:t xml:space="preserve">This Invoice was generated electronically and is valid without a physical signature. For questions regarding this Invoice, contact the Speech Therapist billing department at billing@whitfieldspeech.com.</w:t>
      </w:r>
    </w:p>
    <w:p>
      <w:pPr>
        <w:pStyle w:val="BodyText"/>
      </w:pPr>
      <w:r>
        <w:t xml:space="preserve">Thank you for choosing our Speech Therapist services in Houston, United States. We are committed to your family's communication health and well-being.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Services - Houston, United States</dc:title>
  <dc:creator/>
  <dc:language>en</dc:language>
  <cp:keywords/>
  <dcterms:created xsi:type="dcterms:W3CDTF">2026-10-10T10:21:21Z</dcterms:created>
  <dcterms:modified xsi:type="dcterms:W3CDTF">2026-10-10T10:21:21Z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