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statistical-consulting-ltd."/>
    <w:p>
      <w:pPr>
        <w:pStyle w:val="Heading1"/>
      </w:pPr>
      <w:r>
        <w:t xml:space="preserve">Harare Statistical Consulting Ltd.</w:t>
      </w:r>
    </w:p>
    <w:p>
      <w:pPr>
        <w:pStyle w:val="FirstParagraph"/>
      </w:pPr>
      <w:r>
        <w:t xml:space="preserve">12 Samora Machel Avenue, Harare, Zimbabwe</w:t>
      </w:r>
    </w:p>
    <w:p>
      <w:pPr>
        <w:pStyle w:val="BodyText"/>
      </w:pPr>
      <w:r>
        <w:t xml:space="preserve">P.O. Box 4521, Harare, Zimbabwe</w:t>
      </w:r>
    </w:p>
    <w:p>
      <w:pPr>
        <w:pStyle w:val="BodyText"/>
      </w:pPr>
      <w:r>
        <w:t xml:space="preserve">Tel: +263 242 789 456 | Email: billing@hararestatconsult.co.zw</w:t>
      </w:r>
    </w:p>
    <w:p>
      <w:pPr>
        <w:pStyle w:val="BodyText"/>
      </w:pPr>
      <w:r>
        <w:t xml:space="preserve">Registration No: ZW-2019-004521 | VAT Reg: 4521-7890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HSC-2025-00347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from-service-provider"/>
    <w:p>
      <w:pPr>
        <w:pStyle w:val="Heading3"/>
      </w:pPr>
      <w:r>
        <w:t xml:space="preserve">From (Service Provider)</w:t>
      </w:r>
    </w:p>
    <w:p>
      <w:pPr>
        <w:pStyle w:val="FirstParagraph"/>
      </w:pPr>
      <w:r>
        <w:rPr>
          <w:bCs/>
          <w:b/>
        </w:rPr>
        <w:t xml:space="preserve">Dr. Tendai Moyo, MSc (Statistics)</w:t>
      </w:r>
    </w:p>
    <w:p>
      <w:pPr>
        <w:pStyle w:val="BodyText"/>
      </w:pPr>
      <w:r>
        <w:t xml:space="preserve">Lead Statistician, Harare Statistical Consulting Ltd.</w:t>
      </w:r>
    </w:p>
    <w:p>
      <w:pPr>
        <w:pStyle w:val="BodyText"/>
      </w:pPr>
      <w:r>
        <w:t xml:space="preserve">Professional Statistician, Zimbabwe Statistical Society</w:t>
      </w:r>
    </w:p>
    <w:p>
      <w:pPr>
        <w:pStyle w:val="BodyText"/>
      </w:pPr>
      <w:r>
        <w:t xml:space="preserve">Member No: ZSS-2014-0089</w:t>
      </w:r>
    </w:p>
    <w:p>
      <w:pPr>
        <w:pStyle w:val="BodyText"/>
      </w:pPr>
      <w:r>
        <w:t xml:space="preserve">Harare, Zimbabwe</w:t>
      </w:r>
    </w:p>
    <w:bookmarkEnd w:id="22"/>
    <w:bookmarkStart w:id="23" w:name="bill-to-client"/>
    <w:p>
      <w:pPr>
        <w:pStyle w:val="Heading3"/>
      </w:pPr>
      <w:r>
        <w:t xml:space="preserve">Bill To (Client)</w:t>
      </w:r>
    </w:p>
    <w:p>
      <w:pPr>
        <w:pStyle w:val="FirstParagraph"/>
      </w:pPr>
      <w:r>
        <w:rPr>
          <w:bCs/>
          <w:b/>
        </w:rPr>
        <w:t xml:space="preserve">Ministry of Health and Child Care</w:t>
      </w:r>
    </w:p>
    <w:p>
      <w:pPr>
        <w:pStyle w:val="BodyText"/>
      </w:pPr>
      <w:r>
        <w:t xml:space="preserve">Department of Epidemiology and Biostatistics</w:t>
      </w:r>
    </w:p>
    <w:p>
      <w:pPr>
        <w:pStyle w:val="BodyText"/>
      </w:pPr>
      <w:r>
        <w:t xml:space="preserve">14 Samora Machel Avenue, Harare, Zimbabwe</w:t>
      </w:r>
    </w:p>
    <w:p>
      <w:pPr>
        <w:pStyle w:val="BodyText"/>
      </w:pPr>
      <w:r>
        <w:t xml:space="preserve">Attn: Dr. Rudo Chikafu, Director</w:t>
      </w:r>
    </w:p>
    <w:p>
      <w:pPr>
        <w:pStyle w:val="BodyText"/>
      </w:pPr>
      <w:r>
        <w:t xml:space="preserve">P.O. Box 1023, Harare, Zimbabwe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Statistical Services</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Subtotal (USD)</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Design and implementation of a population-based statistical sampling framework for the national malaria surveillance programme in Zimbabwe Harare and surrounding districts. The Statistician developed stratified random sampling protocols ensuring representativeness across all ten provinces.</w:t>
            </w:r>
          </w:p>
        </w:tc>
        <w:tc>
          <w:tcPr/>
          <w:p>
            <w:pPr>
              <w:pStyle w:val="Compact"/>
              <w:jc w:val="left"/>
            </w:pPr>
            <w:r>
              <w:t xml:space="preserve">85.00</w:t>
            </w:r>
          </w:p>
        </w:tc>
        <w:tc>
          <w:tcPr/>
          <w:p>
            <w:pPr>
              <w:pStyle w:val="Compact"/>
              <w:jc w:val="left"/>
            </w:pPr>
            <w:r>
              <w:t xml:space="preserve">48</w:t>
            </w:r>
          </w:p>
        </w:tc>
        <w:tc>
          <w:tcPr/>
          <w:p>
            <w:pPr>
              <w:pStyle w:val="Compact"/>
              <w:jc w:val="left"/>
            </w:pPr>
            <w:r>
              <w:t xml:space="preserve">4,080.00</w:t>
            </w:r>
          </w:p>
        </w:tc>
        <w:tc>
          <w:tcPr/>
          <w:p>
            <w:pPr>
              <w:pStyle w:val="Compact"/>
              <w:jc w:val="left"/>
            </w:pPr>
            <w:r>
              <w:t xml:space="preserve">Sampling Design Report</w:t>
            </w:r>
          </w:p>
        </w:tc>
      </w:tr>
      <w:tr>
        <w:tc>
          <w:tcPr/>
          <w:p>
            <w:pPr>
              <w:pStyle w:val="Compact"/>
              <w:jc w:val="left"/>
            </w:pPr>
            <w:r>
              <w:t xml:space="preserve">02</w:t>
            </w:r>
          </w:p>
        </w:tc>
        <w:tc>
          <w:tcPr/>
          <w:p>
            <w:pPr>
              <w:pStyle w:val="Compact"/>
              <w:jc w:val="left"/>
            </w:pPr>
            <w:r>
              <w:t xml:space="preserve">Advanced biostatistical analysis of 12,400 patient records using multivariate regression models, survival analysis, and Bayesian inference techniques. The Statistician performed data cleaning, outlier detection, and sensitivity analyses to validate findings for the Zimbabwe Harare public health authority.</w:t>
            </w:r>
          </w:p>
        </w:tc>
        <w:tc>
          <w:tcPr/>
          <w:p>
            <w:pPr>
              <w:pStyle w:val="Compact"/>
              <w:jc w:val="left"/>
            </w:pPr>
            <w:r>
              <w:t xml:space="preserve">95.00</w:t>
            </w:r>
          </w:p>
        </w:tc>
        <w:tc>
          <w:tcPr/>
          <w:p>
            <w:pPr>
              <w:pStyle w:val="Compact"/>
              <w:jc w:val="left"/>
            </w:pPr>
            <w:r>
              <w:t xml:space="preserve">64</w:t>
            </w:r>
          </w:p>
        </w:tc>
        <w:tc>
          <w:tcPr/>
          <w:p>
            <w:pPr>
              <w:pStyle w:val="Compact"/>
              <w:jc w:val="left"/>
            </w:pPr>
            <w:r>
              <w:t xml:space="preserve">6,080.00</w:t>
            </w:r>
          </w:p>
        </w:tc>
        <w:tc>
          <w:tcPr/>
          <w:p>
            <w:pPr>
              <w:pStyle w:val="Compact"/>
              <w:jc w:val="left"/>
            </w:pPr>
            <w:r>
              <w:t xml:space="preserve">Statistical Analysis Report</w:t>
            </w:r>
          </w:p>
        </w:tc>
      </w:tr>
      <w:tr>
        <w:tc>
          <w:tcPr/>
          <w:p>
            <w:pPr>
              <w:pStyle w:val="Compact"/>
              <w:jc w:val="left"/>
            </w:pPr>
            <w:r>
              <w:t xml:space="preserve">03</w:t>
            </w:r>
          </w:p>
        </w:tc>
        <w:tc>
          <w:tcPr/>
          <w:p>
            <w:pPr>
              <w:pStyle w:val="Compact"/>
              <w:jc w:val="left"/>
            </w:pPr>
            <w:r>
              <w:t xml:space="preserve">Development of predictive statistical models for disease outbreak forecasting in Zimbabwe Harare. The Statistician utilised time-series decomposition, ARIMA modelling, and machine learning algorithms to generate 12-month projection reports for the Ministry's planning division.</w:t>
            </w:r>
          </w:p>
        </w:tc>
        <w:tc>
          <w:tcPr/>
          <w:p>
            <w:pPr>
              <w:pStyle w:val="Compact"/>
              <w:jc w:val="left"/>
            </w:pPr>
            <w:r>
              <w:t xml:space="preserve">110.00</w:t>
            </w:r>
          </w:p>
        </w:tc>
        <w:tc>
          <w:tcPr/>
          <w:p>
            <w:pPr>
              <w:pStyle w:val="Compact"/>
              <w:jc w:val="left"/>
            </w:pPr>
            <w:r>
              <w:t xml:space="preserve">40</w:t>
            </w:r>
          </w:p>
        </w:tc>
        <w:tc>
          <w:tcPr/>
          <w:p>
            <w:pPr>
              <w:pStyle w:val="Compact"/>
              <w:jc w:val="left"/>
            </w:pPr>
            <w:r>
              <w:t xml:space="preserve">4,400.00</w:t>
            </w:r>
          </w:p>
        </w:tc>
        <w:tc>
          <w:tcPr/>
          <w:p>
            <w:pPr>
              <w:pStyle w:val="Compact"/>
              <w:jc w:val="left"/>
            </w:pPr>
            <w:r>
              <w:t xml:space="preserve">Predictive Model Documentation</w:t>
            </w:r>
          </w:p>
        </w:tc>
      </w:tr>
      <w:tr>
        <w:tc>
          <w:tcPr/>
          <w:p>
            <w:pPr>
              <w:pStyle w:val="Compact"/>
              <w:jc w:val="left"/>
            </w:pPr>
            <w:r>
              <w:t xml:space="preserve">04</w:t>
            </w:r>
          </w:p>
        </w:tc>
        <w:tc>
          <w:tcPr/>
          <w:p>
            <w:pPr>
              <w:pStyle w:val="Compact"/>
              <w:jc w:val="left"/>
            </w:pPr>
            <w:r>
              <w:t xml:space="preserve">Training workshop for 25 junior data analysts at the Zimbabwe Harare Central Statistics Office. The Statistician delivered a three-day intensive course covering statistical inference, hypothesis testing, R programming, and data visualisation best practices.</w:t>
            </w:r>
          </w:p>
        </w:tc>
        <w:tc>
          <w:tcPr/>
          <w:p>
            <w:pPr>
              <w:pStyle w:val="Compact"/>
              <w:jc w:val="left"/>
            </w:pPr>
            <w:r>
              <w:t xml:space="preserve">200.00</w:t>
            </w:r>
          </w:p>
        </w:tc>
        <w:tc>
          <w:tcPr/>
          <w:p>
            <w:pPr>
              <w:pStyle w:val="Compact"/>
              <w:jc w:val="left"/>
            </w:pPr>
            <w:r>
              <w:t xml:space="preserve">24</w:t>
            </w:r>
          </w:p>
        </w:tc>
        <w:tc>
          <w:tcPr/>
          <w:p>
            <w:pPr>
              <w:pStyle w:val="Compact"/>
              <w:jc w:val="left"/>
            </w:pPr>
            <w:r>
              <w:t xml:space="preserve">4,800.00</w:t>
            </w:r>
          </w:p>
        </w:tc>
        <w:tc>
          <w:tcPr/>
          <w:p>
            <w:pPr>
              <w:pStyle w:val="Compact"/>
              <w:jc w:val="left"/>
            </w:pPr>
            <w:r>
              <w:t xml:space="preserve">Training Materials &amp; Certificates</w:t>
            </w:r>
          </w:p>
        </w:tc>
      </w:tr>
      <w:tr>
        <w:tc>
          <w:tcPr/>
          <w:p>
            <w:pPr>
              <w:pStyle w:val="Compact"/>
              <w:jc w:val="left"/>
            </w:pPr>
            <w:r>
              <w:t xml:space="preserve">05</w:t>
            </w:r>
          </w:p>
        </w:tc>
        <w:tc>
          <w:tcPr/>
          <w:p>
            <w:pPr>
              <w:pStyle w:val="Compact"/>
              <w:jc w:val="left"/>
            </w:pPr>
            <w:r>
              <w:t xml:space="preserve">Preparation of the final comprehensive statistical report for the Zimbabwe Harare annual health indicators publication. The Statistician compiled, reviewed, and formatted all statistical tables, confidence intervals, and interpretive narratives for official government release.</w:t>
            </w:r>
          </w:p>
        </w:tc>
        <w:tc>
          <w:tcPr/>
          <w:p>
            <w:pPr>
              <w:pStyle w:val="Compact"/>
              <w:jc w:val="left"/>
            </w:pPr>
            <w:r>
              <w:t xml:space="preserve">90.00</w:t>
            </w:r>
          </w:p>
        </w:tc>
        <w:tc>
          <w:tcPr/>
          <w:p>
            <w:pPr>
              <w:pStyle w:val="Compact"/>
              <w:jc w:val="left"/>
            </w:pPr>
            <w:r>
              <w:t xml:space="preserve">32</w:t>
            </w:r>
          </w:p>
        </w:tc>
        <w:tc>
          <w:tcPr/>
          <w:p>
            <w:pPr>
              <w:pStyle w:val="Compact"/>
              <w:jc w:val="left"/>
            </w:pPr>
            <w:r>
              <w:t xml:space="preserve">2,880.00</w:t>
            </w:r>
          </w:p>
        </w:tc>
        <w:tc>
          <w:tcPr/>
          <w:p>
            <w:pPr>
              <w:pStyle w:val="Compact"/>
              <w:jc w:val="left"/>
            </w:pPr>
            <w:r>
              <w:t xml:space="preserve">Final Publication Report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22,240.00</w:t>
            </w:r>
          </w:p>
        </w:tc>
      </w:tr>
      <w:tr>
        <w:tc>
          <w:tcPr/>
          <w:p>
            <w:pPr>
              <w:pStyle w:val="Compact"/>
              <w:jc w:val="left"/>
            </w:pPr>
            <w:r>
              <w:t xml:space="preserve">VAT (15% – Zimbabwe Revenue Authority)</w:t>
            </w:r>
          </w:p>
        </w:tc>
        <w:tc>
          <w:tcPr/>
          <w:p>
            <w:pPr>
              <w:pStyle w:val="Compact"/>
              <w:jc w:val="left"/>
            </w:pPr>
            <w:r>
              <w:t xml:space="preserve">USD 3,336.00</w:t>
            </w:r>
          </w:p>
        </w:tc>
      </w:tr>
      <w:tr>
        <w:tc>
          <w:tcPr/>
          <w:p>
            <w:pPr>
              <w:pStyle w:val="Compact"/>
              <w:jc w:val="left"/>
            </w:pPr>
            <w:r>
              <w:t xml:space="preserve">Travel &amp; Accommodation (Harare District)</w:t>
            </w:r>
          </w:p>
        </w:tc>
        <w:tc>
          <w:tcPr/>
          <w:p>
            <w:pPr>
              <w:pStyle w:val="Compact"/>
              <w:jc w:val="left"/>
            </w:pPr>
            <w:r>
              <w:t xml:space="preserve">USD 450.00</w:t>
            </w:r>
          </w:p>
        </w:tc>
      </w:tr>
      <w:tr>
        <w:tc>
          <w:tcPr/>
          <w:p>
            <w:pPr>
              <w:pStyle w:val="Compact"/>
              <w:jc w:val="left"/>
            </w:pPr>
            <w:r>
              <w:t xml:space="preserve">GRAND TOTAL</w:t>
            </w:r>
          </w:p>
        </w:tc>
        <w:tc>
          <w:tcPr/>
          <w:p>
            <w:pPr>
              <w:pStyle w:val="Compact"/>
              <w:jc w:val="left"/>
            </w:pPr>
            <w:r>
              <w:t xml:space="preserve">USD 26,026.00</w:t>
            </w:r>
          </w:p>
        </w:tc>
      </w:tr>
    </w:tbl>
    <w:bookmarkStart w:id="24" w:name="invoice-notes"/>
    <w:p>
      <w:pPr>
        <w:pStyle w:val="Heading3"/>
      </w:pPr>
      <w:r>
        <w:t xml:space="preserve">Invoice Notes</w:t>
      </w:r>
    </w:p>
    <w:p>
      <w:pPr>
        <w:pStyle w:val="FirstParagraph"/>
      </w:pPr>
      <w:r>
        <w:t xml:space="preserve">This Invoice is issued by Harare Statistical Consulting Ltd. in accordance with the professional services agreement (Contract Ref: MHC-HSC-2025-012) between the Statistician, Dr. Tendai Moyo, and the Ministry of Health and Child Care, Zimbabwe Harare. All statistical analyses referenced in this Invoice were conducted in full compliance with the Zimbabwe Statistics Act (Chapter 22:08) and the data protection guidelines established by the Zimbabwe Data Protection Authority.</w:t>
      </w:r>
    </w:p>
    <w:p>
      <w:pPr>
        <w:pStyle w:val="BodyText"/>
      </w:pPr>
      <w:r>
        <w:t xml:space="preserve">The Statistician confirms that all methodologies, models, and findings delivered under this Invoice are original work products. Intellectual property rights to the statistical models and code remain with the client upon full settlement of this Invoice. The Statistician retains the right to reference the engagement in professional portfolios with prior written consent from the client.</w:t>
      </w:r>
    </w:p>
    <w:p>
      <w:pPr>
        <w:pStyle w:val="BodyText"/>
      </w:pPr>
      <w:r>
        <w:t xml:space="preserve">Please note that this Invoice is valid for payment within thirty (30) calendar days from the date of issue. Late payments will attract a penalty interest of 2% per month as stipulated in the Zimbabwe Harare commercial services agreement and in line with the Reserve Bank of Zimbabwe monetary policy directives.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CBZ (Citibank Zimbabwe) Ltd., Harare Main Branch</w:t>
      </w:r>
    </w:p>
    <w:p>
      <w:pPr>
        <w:pStyle w:val="BodyText"/>
      </w:pPr>
      <w:r>
        <w:rPr>
          <w:bCs/>
          <w:b/>
        </w:rPr>
        <w:t xml:space="preserve">Account Name:</w:t>
      </w:r>
      <w:r>
        <w:t xml:space="preserve"> </w:t>
      </w:r>
      <w:r>
        <w:t xml:space="preserve">Harare Statistical Consulting Ltd.</w:t>
      </w:r>
    </w:p>
    <w:p>
      <w:pPr>
        <w:pStyle w:val="BodyText"/>
      </w:pPr>
      <w:r>
        <w:rPr>
          <w:bCs/>
          <w:b/>
        </w:rPr>
        <w:t xml:space="preserve">Account Number:</w:t>
      </w:r>
      <w:r>
        <w:t xml:space="preserve"> </w:t>
      </w:r>
      <w:r>
        <w:t xml:space="preserve">400123456789</w:t>
      </w:r>
    </w:p>
    <w:p>
      <w:pPr>
        <w:pStyle w:val="BodyText"/>
      </w:pPr>
      <w:r>
        <w:rPr>
          <w:bCs/>
          <w:b/>
        </w:rPr>
        <w:t xml:space="preserve">Branch Code:</w:t>
      </w:r>
      <w:r>
        <w:t xml:space="preserve"> </w:t>
      </w:r>
      <w:r>
        <w:t xml:space="preserve">400123</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HSC-2025-00347</w:t>
      </w:r>
    </w:p>
    <w:p>
      <w:pPr>
        <w:pStyle w:val="BodyText"/>
      </w:pPr>
      <w:r>
        <w:rPr>
          <w:bCs/>
          <w:b/>
        </w:rPr>
        <w:t xml:space="preserve">Alternative:</w:t>
      </w:r>
      <w:r>
        <w:t xml:space="preserve"> </w:t>
      </w:r>
      <w:r>
        <w:t xml:space="preserve">EFTS transfer via any Zimbabwe Harare commercial bank branch. Please quote the Invoice number on all remittances.</w:t>
      </w:r>
    </w:p>
    <w:bookmarkEnd w:id="25"/>
    <w:p>
      <w:pPr>
        <w:pStyle w:val="BodyText"/>
      </w:pPr>
      <w:r>
        <w:rPr>
          <w:bCs/>
          <w:b/>
        </w:rPr>
        <w:t xml:space="preserve">Prepared by:</w:t>
      </w:r>
    </w:p>
    <w:p>
      <w:pPr>
        <w:pStyle w:val="BodyText"/>
      </w:pPr>
      <w:r>
        <w:t xml:space="preserve">Dr. Tendai Moyo</w:t>
      </w:r>
    </w:p>
    <w:p>
      <w:pPr>
        <w:pStyle w:val="BodyText"/>
      </w:pPr>
      <w:r>
        <w:t xml:space="preserve">Lead Statistician</w:t>
      </w:r>
    </w:p>
    <w:p>
      <w:pPr>
        <w:pStyle w:val="BodyText"/>
      </w:pPr>
      <w:r>
        <w:t xml:space="preserve">Date: 15 June 2025</w:t>
      </w:r>
    </w:p>
    <w:p>
      <w:pPr>
        <w:pStyle w:val="BodyText"/>
      </w:pPr>
      <w:r>
        <w:rPr>
          <w:bCs/>
          <w:b/>
        </w:rPr>
        <w:t xml:space="preserve">Authorised by:</w:t>
      </w:r>
    </w:p>
    <w:p>
      <w:pPr>
        <w:pStyle w:val="BodyText"/>
      </w:pPr>
      <w:r>
        <w:t xml:space="preserve">Mr. Kudzai Ncube</w:t>
      </w:r>
    </w:p>
    <w:p>
      <w:pPr>
        <w:pStyle w:val="BodyText"/>
      </w:pPr>
      <w:r>
        <w:t xml:space="preserve">Finance Director</w:t>
      </w:r>
    </w:p>
    <w:p>
      <w:pPr>
        <w:pStyle w:val="BodyText"/>
      </w:pPr>
      <w:r>
        <w:t xml:space="preserve">Date: 15 June 2025</w:t>
      </w:r>
    </w:p>
    <w:p>
      <w:pPr>
        <w:pStyle w:val="BodyText"/>
      </w:pPr>
      <w:r>
        <w:t xml:space="preserve">Harare Statistical Consulting Ltd. | 12 Samora Machel Avenue, Harare, Zimbabwe | Reg: ZW-2019-004521</w:t>
      </w:r>
    </w:p>
    <w:p>
      <w:pPr>
        <w:pStyle w:val="BodyText"/>
      </w:pPr>
      <w:r>
        <w:t xml:space="preserve">This Invoice was generated electronically and is valid without a physical signature. For queries regarding this Invoice, please contact billing@hararestatconsult.co.zw or call +263 242 789 456.</w:t>
      </w:r>
    </w:p>
    <w:p>
      <w:pPr>
        <w:pStyle w:val="BodyText"/>
      </w:pPr>
      <w:r>
        <w:t xml:space="preserve">Thank you for engaging the services of a professional Statistician in Zimbabwe Harare. We look forward to continuing our partnership in advancing statistical excellence across the nation.</w:t>
      </w:r>
    </w:p>
    <w:p>
      <w:pPr>
        <w:pStyle w:val="BodyText"/>
      </w:pPr>
      <w:r>
        <w:t xml:space="preserve">End of Invoice HSC-2025-00347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Zimbabwe Harare</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