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sa-systems-engineering-solutions"/>
    <w:p>
      <w:pPr>
        <w:pStyle w:val="Heading1"/>
      </w:pPr>
      <w:r>
        <w:t xml:space="preserve">SA Systems Engineering Solutions</w:t>
      </w:r>
    </w:p>
    <w:p>
      <w:pPr>
        <w:pStyle w:val="FirstParagraph"/>
      </w:pPr>
      <w:r>
        <w:t xml:space="preserve">123 Rivonia Road, Sandton</w:t>
      </w:r>
    </w:p>
    <w:p>
      <w:pPr>
        <w:pStyle w:val="BodyText"/>
      </w:pPr>
      <w:r>
        <w:t xml:space="preserve">Johannesburg, Gauteng, 2196</w:t>
      </w:r>
    </w:p>
    <w:p>
      <w:pPr>
        <w:pStyle w:val="BodyText"/>
      </w:pPr>
      <w:r>
        <w:t xml:space="preserve">South Africa</w:t>
      </w:r>
    </w:p>
    <w:p>
      <w:pPr>
        <w:pStyle w:val="BodyText"/>
      </w:pPr>
      <w:r>
        <w:t xml:space="preserve">Tel: +27 11 555 0123</w:t>
      </w:r>
    </w:p>
    <w:p>
      <w:pPr>
        <w:pStyle w:val="BodyText"/>
      </w:pPr>
      <w:r>
        <w:t xml:space="preserve">Email: billing@sa-systems.co.za</w:t>
      </w:r>
    </w:p>
    <w:p>
      <w:pPr>
        <w:pStyle w:val="BodyText"/>
      </w:pPr>
      <w:r>
        <w:t xml:space="preserve">VAT Reg: 4560123789</w:t>
      </w:r>
    </w:p>
    <w:bookmarkEnd w:id="20"/>
    <w:bookmarkStart w:id="21" w:name="invoice"/>
    <w:p>
      <w:pPr>
        <w:pStyle w:val="Heading2"/>
      </w:pPr>
      <w:r>
        <w:t xml:space="preserve">INVOICE</w:t>
      </w:r>
    </w:p>
    <w:bookmarkEnd w:id="21"/>
    <w:p>
      <w:pPr>
        <w:pStyle w:val="FirstParagraph"/>
      </w:pPr>
      <w:r>
        <w:rPr>
          <w:bCs/>
          <w:b/>
        </w:rPr>
        <w:t xml:space="preserve">Billed To:</w:t>
      </w:r>
      <w:r>
        <w:br/>
      </w:r>
      <w:r>
        <w:t xml:space="preserve">TechCorp Industries (Pty) Ltd</w:t>
      </w:r>
      <w:r>
        <w:br/>
      </w:r>
      <w:r>
        <w:t xml:space="preserve">Attn: Procurement Department</w:t>
      </w:r>
      <w:r>
        <w:br/>
      </w:r>
      <w:r>
        <w:t xml:space="preserve">456 Marshall Street</w:t>
      </w:r>
      <w:r>
        <w:br/>
      </w:r>
      <w:r>
        <w:t xml:space="preserve">Johannesburg CBD, Gauteng, 2001</w:t>
      </w:r>
      <w:r>
        <w:br/>
      </w:r>
      <w:r>
        <w:t xml:space="preserve">South Africa</w:t>
      </w:r>
      <w:r>
        <w:br/>
      </w:r>
      <w:r>
        <w:t xml:space="preserve">Contact: John Doe</w:t>
      </w:r>
      <w:r>
        <w:br/>
      </w:r>
      <w:r>
        <w:t xml:space="preserve">Email: accounts@techcorp.co.za</w:t>
      </w:r>
    </w:p>
    <w:p>
      <w:pPr>
        <w:pStyle w:val="BodyText"/>
      </w:pPr>
      <w:r>
        <w:t xml:space="preserve">Invoice Number:</w:t>
      </w:r>
      <w:r>
        <w:t xml:space="preserve"> </w:t>
      </w:r>
      <w:r>
        <w:t xml:space="preserve">INV-2023-10-045</w:t>
      </w:r>
    </w:p>
    <w:p>
      <w:pPr>
        <w:pStyle w:val="BodyText"/>
      </w:pPr>
      <w:r>
        <w:t xml:space="preserve">Date Issued:</w:t>
      </w:r>
      <w:r>
        <w:t xml:space="preserve"> </w:t>
      </w:r>
      <w:r>
        <w:t xml:space="preserve">25 October 2023</w:t>
      </w:r>
    </w:p>
    <w:p>
      <w:pPr>
        <w:pStyle w:val="BodyText"/>
      </w:pPr>
      <w:r>
        <w:t xml:space="preserve">Due Date:</w:t>
      </w:r>
      <w:r>
        <w:t xml:space="preserve"> </w:t>
      </w:r>
      <w:r>
        <w:t xml:space="preserve">24 November 2023</w:t>
      </w:r>
    </w:p>
    <w:p>
      <w:pPr>
        <w:pStyle w:val="BodyText"/>
      </w:pPr>
      <w:r>
        <w:t xml:space="preserve">Project Reference:</w:t>
      </w:r>
      <w:r>
        <w:t xml:space="preserve"> </w:t>
      </w:r>
      <w:r>
        <w:t xml:space="preserve">JHB-INFRA-UPGRADE-2023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rPr>
                <w:bCs/>
                <w:b/>
              </w:rPr>
              <w:t xml:space="preserve">Systems Architecture Design &amp; Consultation</w:t>
            </w:r>
            <w:r>
              <w:br/>
            </w:r>
            <w:r>
              <w:t xml:space="preserve">Comprehensive analysis and design of the enterprise IT infrastructure for the Johannesburg headquarters. This includes network topology mapping, server virtualization strategy, and cloud integration planning tailored to South African data sovereignty regulations.</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rPr>
                <w:bCs/>
                <w:b/>
              </w:rPr>
              <w:t xml:space="preserve">Server Deployment &amp; Configuration</w:t>
            </w:r>
            <w:r>
              <w:br/>
            </w:r>
            <w:r>
              <w:t xml:space="preserve">Physical installation and configuration of high-availability server clusters. Includes OS hardening, patch management setup, and security protocol implementation in accordance with POPIA (Protection of Personal Information Act) standards.</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rPr>
                <w:bCs/>
                <w:b/>
              </w:rPr>
              <w:t xml:space="preserve">Network Security Implementation</w:t>
            </w:r>
            <w:r>
              <w:br/>
            </w:r>
            <w:r>
              <w:t xml:space="preserve">Deployment of next-generation firewalls and intrusion detection systems. Configuration of secure access controls for the Johannesburg office network to ensure robust protection against cyber threats.</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rPr>
                <w:bCs/>
                <w:b/>
              </w:rPr>
              <w:t xml:space="preserve">Disaster Recovery &amp; Backup Solutions</w:t>
            </w:r>
            <w:r>
              <w:br/>
            </w:r>
            <w:r>
              <w:t xml:space="preserve">Design and implementation of automated backup systems with off-site replication. Ensures business continuity and data integrity for critical operations within South Africa.</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r>
      <w:tr>
        <w:tc>
          <w:tcPr/>
          <w:p>
            <w:pPr>
              <w:pStyle w:val="Compact"/>
              <w:jc w:val="left"/>
            </w:pPr>
            <w:r>
              <w:rPr>
                <w:bCs/>
                <w:b/>
              </w:rPr>
              <w:t xml:space="preserve">Systems Monitoring &amp; Maintenance Setup</w:t>
            </w:r>
            <w:r>
              <w:br/>
            </w:r>
            <w:r>
              <w:t xml:space="preserve">Installation of centralized monitoring tools to track system performance, uptime, and resource utilization. Includes training for local IT staff in Johannesburg on dashboard usage and alert management.</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rPr>
                <w:bCs/>
                <w:b/>
              </w:rPr>
              <w:t xml:space="preserve">Travel &amp; On-Site Support</w:t>
            </w:r>
            <w:r>
              <w:br/>
            </w:r>
            <w:r>
              <w:t xml:space="preserve">Travel expenses and on-site technical support provided within the Johannesburg metropolitan area for the duration of the project implementation phase.</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R 143,000.00</w:t>
      </w:r>
    </w:p>
    <w:p>
      <w:pPr>
        <w:pStyle w:val="BodyText"/>
      </w:pPr>
      <w:r>
        <w:t xml:space="preserve">VAT (15%)</w:t>
      </w:r>
      <w:r>
        <w:t xml:space="preserve"> </w:t>
      </w:r>
      <w:r>
        <w:t xml:space="preserve">R 21,450.00</w:t>
      </w:r>
    </w:p>
    <w:p>
      <w:pPr>
        <w:pStyle w:val="BodyText"/>
      </w:pPr>
      <w:r>
        <w:t xml:space="preserve">Total Amount Due</w:t>
      </w:r>
      <w:r>
        <w:t xml:space="preserve"> </w:t>
      </w:r>
      <w:r>
        <w:t xml:space="preserve">R 164,450.00</w:t>
      </w:r>
    </w:p>
    <w:bookmarkStart w:id="22" w:name="terms-and-conditions"/>
    <w:p>
      <w:pPr>
        <w:pStyle w:val="Heading3"/>
      </w:pPr>
      <w:r>
        <w:t xml:space="preserve">Terms and Conditions</w:t>
      </w:r>
    </w:p>
    <w:p>
      <w:pPr>
        <w:pStyle w:val="FirstParagraph"/>
      </w:pPr>
      <w:r>
        <w:t xml:space="preserve">1. Payment is due within 30 days of the invoice date. Late payments may incur interest at the prevailing prime rate plus 2% per month.</w:t>
      </w:r>
    </w:p>
    <w:p>
      <w:pPr>
        <w:pStyle w:val="BodyText"/>
      </w:pPr>
      <w:r>
        <w:t xml:space="preserve">2. All services are rendered in accordance with the professional standards of a Systems Engineer operating in South Africa.</w:t>
      </w:r>
    </w:p>
    <w:p>
      <w:pPr>
        <w:pStyle w:val="BodyText"/>
      </w:pPr>
      <w:r>
        <w:t xml:space="preserve">3. This invoice is valid for services performed in Johannesburg and surrounding areas as specified in the project agreement.</w:t>
      </w:r>
    </w:p>
    <w:p>
      <w:pPr>
        <w:pStyle w:val="BodyText"/>
      </w:pPr>
      <w:r>
        <w:t xml:space="preserve">4. Please quote the Invoice Number (INV-2023-10-045) when making payment.</w:t>
      </w:r>
    </w:p>
    <w:p>
      <w:pPr>
        <w:pStyle w:val="BodyText"/>
      </w:pPr>
      <w:r>
        <w:t xml:space="preserve">5. Any disputes regarding this invoice must be raised within 14 days of receipt.</w:t>
      </w:r>
    </w:p>
    <w:bookmarkEnd w:id="22"/>
    <w:bookmarkStart w:id="23" w:name="payment-instructions"/>
    <w:p>
      <w:pPr>
        <w:pStyle w:val="Heading3"/>
      </w:pPr>
      <w:r>
        <w:t xml:space="preserve">Payment Instructions</w:t>
      </w:r>
    </w:p>
    <w:p>
      <w:pPr>
        <w:pStyle w:val="FirstParagraph"/>
      </w:pPr>
      <w:r>
        <w:rPr>
          <w:bCs/>
          <w:b/>
        </w:rPr>
        <w:t xml:space="preserve">Bank:</w:t>
      </w:r>
      <w:r>
        <w:t xml:space="preserve"> </w:t>
      </w:r>
      <w:r>
        <w:t xml:space="preserve">Standard Bank of South Africa</w:t>
      </w:r>
    </w:p>
    <w:p>
      <w:pPr>
        <w:pStyle w:val="BodyText"/>
      </w:pPr>
      <w:r>
        <w:rPr>
          <w:bCs/>
          <w:b/>
        </w:rPr>
        <w:t xml:space="preserve">Account Name:</w:t>
      </w:r>
      <w:r>
        <w:t xml:space="preserve"> </w:t>
      </w:r>
      <w:r>
        <w:t xml:space="preserve">SA Systems Engineering Solutions (Pty) Ltd</w:t>
      </w:r>
    </w:p>
    <w:p>
      <w:pPr>
        <w:pStyle w:val="BodyText"/>
      </w:pPr>
      <w:r>
        <w:rPr>
          <w:bCs/>
          <w:b/>
        </w:rPr>
        <w:t xml:space="preserve">Account Number:</w:t>
      </w:r>
      <w:r>
        <w:t xml:space="preserve"> </w:t>
      </w:r>
      <w:r>
        <w:t xml:space="preserve">123456789</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INV-2023-10-045</w:t>
      </w:r>
    </w:p>
    <w:p>
      <w:pPr>
        <w:pStyle w:val="BodyText"/>
      </w:pPr>
      <w:r>
        <w:rPr>
          <w:bCs/>
          <w:b/>
        </w:rPr>
        <w:t xml:space="preserve">SWIFT Code:</w:t>
      </w:r>
      <w:r>
        <w:t xml:space="preserve"> </w:t>
      </w:r>
      <w:r>
        <w:t xml:space="preserve">SBZAZAJJ</w:t>
      </w:r>
    </w:p>
    <w:bookmarkEnd w:id="23"/>
    <w:p>
      <w:pPr>
        <w:pStyle w:val="BodyText"/>
      </w:pPr>
      <w:r>
        <w:t xml:space="preserve">Thank you for your business. We appreciate your trust in our Systems Engineering expertise.</w:t>
      </w:r>
    </w:p>
    <w:p>
      <w:pPr>
        <w:pStyle w:val="BodyText"/>
      </w:pPr>
      <w:r>
        <w:t xml:space="preserve">SA Systems Engineering Solutions | Johannesburg, South Africa</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2026-10-10T05:09:46Z</dcterms:created>
  <dcterms:modified xsi:type="dcterms:W3CDTF">2026-10-10T05:09:46Z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