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Premium</w:t>
      </w:r>
      <w:r>
        <w:t xml:space="preserve"> </w:t>
      </w:r>
      <w:r>
        <w:t xml:space="preserve">Tailor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shahin-premium-tailor-boutique"/>
    <w:p>
      <w:pPr>
        <w:pStyle w:val="Heading1"/>
      </w:pPr>
      <w:r>
        <w:t xml:space="preserve">Shahin Premium Tailor &amp; Boutique</w:t>
      </w:r>
    </w:p>
    <w:p>
      <w:pPr>
        <w:pStyle w:val="FirstParagraph"/>
      </w:pPr>
      <w:r>
        <w:t xml:space="preserve">House 42, Road 7, Dhanmondi, Dhaka-1205, Bangladesh</w:t>
      </w:r>
    </w:p>
    <w:p>
      <w:pPr>
        <w:pStyle w:val="BodyText"/>
      </w:pPr>
      <w:r>
        <w:t xml:space="preserve">Phone: +880-2-9612345 | Mobile: +880-1711-234567</w:t>
      </w:r>
    </w:p>
    <w:p>
      <w:pPr>
        <w:pStyle w:val="BodyText"/>
      </w:pPr>
      <w:r>
        <w:t xml:space="preserve">Email: info@shahintailordhaka.com</w:t>
      </w:r>
    </w:p>
    <w:p>
      <w:pPr>
        <w:pStyle w:val="BodyText"/>
      </w:pPr>
      <w:r>
        <w:t xml:space="preserve">VAT Registration No: 001234567-0201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ST-2025-00847</w:t>
      </w:r>
    </w:p>
    <w:p>
      <w:pPr>
        <w:pStyle w:val="BodyText"/>
      </w:pPr>
      <w:r>
        <w:rPr>
          <w:bCs/>
          <w:b/>
        </w:rPr>
        <w:t xml:space="preserve">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Md. Rakibul Hasan</w:t>
      </w:r>
    </w:p>
    <w:p>
      <w:pPr>
        <w:pStyle w:val="BodyText"/>
      </w:pPr>
      <w:r>
        <w:rPr>
          <w:bCs/>
          <w:b/>
        </w:rPr>
        <w:t xml:space="preserve">Address:</w:t>
      </w:r>
      <w:r>
        <w:t xml:space="preserve"> </w:t>
      </w:r>
      <w:r>
        <w:t xml:space="preserve">Flat 5B, Green Tower, Gulshan-2, Dhaka-1212, Bangladesh</w:t>
      </w:r>
    </w:p>
    <w:p>
      <w:pPr>
        <w:pStyle w:val="BodyText"/>
      </w:pPr>
      <w:r>
        <w:rPr>
          <w:bCs/>
          <w:b/>
        </w:rPr>
        <w:t xml:space="preserve">Phone:</w:t>
      </w:r>
      <w:r>
        <w:t xml:space="preserve"> </w:t>
      </w:r>
      <w:r>
        <w:t xml:space="preserve">+880-1811-987654</w:t>
      </w:r>
    </w:p>
    <w:p>
      <w:pPr>
        <w:pStyle w:val="BodyText"/>
      </w:pPr>
      <w:r>
        <w:rPr>
          <w:bCs/>
          <w:b/>
        </w:rPr>
        <w:t xml:space="preserve">Email:</w:t>
      </w:r>
      <w:r>
        <w:t xml:space="preserve"> </w:t>
      </w:r>
      <w:r>
        <w:t xml:space="preserve">rakibul.hasan@email.com</w:t>
      </w:r>
    </w:p>
    <w:p>
      <w:pPr>
        <w:pStyle w:val="BodyText"/>
      </w:pPr>
      <w:r>
        <w:rPr>
          <w:bCs/>
          <w:b/>
        </w:rPr>
        <w:t xml:space="preserve">Client ID:</w:t>
      </w:r>
      <w:r>
        <w:t xml:space="preserve"> </w:t>
      </w:r>
      <w:r>
        <w:t xml:space="preserve">CL-2024-0312</w:t>
      </w:r>
    </w:p>
    <w:bookmarkEnd w:id="22"/>
    <w:bookmarkStart w:id="23" w:name="tailor-fitting-details"/>
    <w:p>
      <w:pPr>
        <w:pStyle w:val="Heading3"/>
      </w:pPr>
      <w:r>
        <w:t xml:space="preserve">Tailor &amp; Fitting Details</w:t>
      </w:r>
    </w:p>
    <w:p>
      <w:pPr>
        <w:pStyle w:val="FirstParagraph"/>
      </w:pPr>
      <w:r>
        <w:rPr>
          <w:bCs/>
          <w:b/>
        </w:rPr>
        <w:t xml:space="preserve">Lead Tailor:</w:t>
      </w:r>
      <w:r>
        <w:t xml:space="preserve"> </w:t>
      </w:r>
      <w:r>
        <w:t xml:space="preserve">Master Shahin Alam</w:t>
      </w:r>
    </w:p>
    <w:p>
      <w:pPr>
        <w:pStyle w:val="BodyText"/>
      </w:pPr>
      <w:r>
        <w:rPr>
          <w:bCs/>
          <w:b/>
        </w:rPr>
        <w:t xml:space="preserve">Fitting Date:</w:t>
      </w:r>
      <w:r>
        <w:t xml:space="preserve"> </w:t>
      </w:r>
      <w:r>
        <w:t xml:space="preserve">10 June 2025</w:t>
      </w:r>
    </w:p>
    <w:p>
      <w:pPr>
        <w:pStyle w:val="BodyText"/>
      </w:pPr>
      <w:r>
        <w:rPr>
          <w:bCs/>
          <w:b/>
        </w:rPr>
        <w:t xml:space="preserve">Delivery Date:</w:t>
      </w:r>
      <w:r>
        <w:t xml:space="preserve"> </w:t>
      </w:r>
      <w:r>
        <w:t xml:space="preserve">28 June 2025</w:t>
      </w:r>
    </w:p>
    <w:p>
      <w:pPr>
        <w:pStyle w:val="BodyText"/>
      </w:pPr>
      <w:r>
        <w:rPr>
          <w:bCs/>
          <w:b/>
        </w:rPr>
        <w:t xml:space="preserve">Work Order No:</w:t>
      </w:r>
      <w:r>
        <w:t xml:space="preserve"> </w:t>
      </w:r>
      <w:r>
        <w:t xml:space="preserve">WO-2025-1156</w:t>
      </w:r>
    </w:p>
    <w:p>
      <w:pPr>
        <w:pStyle w:val="BodyText"/>
      </w:pPr>
      <w:r>
        <w:rPr>
          <w:bCs/>
          <w:b/>
        </w:rPr>
        <w:t xml:space="preserve">Garment Type:</w:t>
      </w:r>
      <w:r>
        <w:t xml:space="preserve"> </w:t>
      </w:r>
      <w:r>
        <w:t xml:space="preserve">Custom Suit &amp; Panjabi Set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Tailoring Service / Item Description</w:t>
            </w:r>
          </w:p>
        </w:tc>
        <w:tc>
          <w:tcPr/>
          <w:p>
            <w:pPr>
              <w:pStyle w:val="Compact"/>
              <w:jc w:val="left"/>
            </w:pPr>
            <w:r>
              <w:t xml:space="preserve">Fabric &amp; Material</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Custom 3-Piece Suit (Jacket, Trousers, Waistcoat) – Full Tailor Fitting, Hand-Stitched Lapels, French Seams</w:t>
            </w:r>
          </w:p>
        </w:tc>
        <w:tc>
          <w:tcPr/>
          <w:p>
            <w:pPr>
              <w:pStyle w:val="Compact"/>
              <w:jc w:val="left"/>
            </w:pPr>
            <w:r>
              <w:t xml:space="preserve">Italian Wool Blend (Charcoal Grey)</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Traditional Panjabi (Kurta) with Embroidered Chest Panel – Dhaka-style Tailor Craftsmanship</w:t>
            </w:r>
          </w:p>
        </w:tc>
        <w:tc>
          <w:tcPr/>
          <w:p>
            <w:pPr>
              <w:pStyle w:val="Compact"/>
              <w:jc w:val="left"/>
            </w:pPr>
            <w:r>
              <w:t xml:space="preserve">Pure Cotton Muslin (Ivory White)</w:t>
            </w:r>
          </w:p>
        </w:tc>
        <w:tc>
          <w:tcPr/>
          <w:p>
            <w:pPr>
              <w:pStyle w:val="Compact"/>
              <w:jc w:val="left"/>
            </w:pPr>
            <w:r>
              <w:t xml:space="preserve">1 Pc</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Matching Lungi / Drawstring Trousers for Panjabi – Tailor-Made with Side Pockets</w:t>
            </w:r>
          </w:p>
        </w:tc>
        <w:tc>
          <w:tcPr/>
          <w:p>
            <w:pPr>
              <w:pStyle w:val="Compact"/>
              <w:jc w:val="left"/>
            </w:pPr>
            <w:r>
              <w:t xml:space="preserve">Pure Cotton Muslin (Ivory White)</w:t>
            </w:r>
          </w:p>
        </w:tc>
        <w:tc>
          <w:tcPr/>
          <w:p>
            <w:pPr>
              <w:pStyle w:val="Compact"/>
              <w:jc w:val="left"/>
            </w:pPr>
            <w:r>
              <w:t xml:space="preserve">1 Pc</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Formal Dress Shirt (2 pcs) – Tailor-Fitted with French Cuff, Mother-of-Pearl Buttons</w:t>
            </w:r>
          </w:p>
        </w:tc>
        <w:tc>
          <w:tcPr/>
          <w:p>
            <w:pPr>
              <w:pStyle w:val="Compact"/>
              <w:jc w:val="left"/>
            </w:pPr>
            <w:r>
              <w:t xml:space="preserve">100% Egyptian Cotton (White &amp; Light Blue)</w:t>
            </w:r>
          </w:p>
        </w:tc>
        <w:tc>
          <w:tcPr/>
          <w:p>
            <w:pPr>
              <w:pStyle w:val="Compact"/>
              <w:jc w:val="left"/>
            </w:pPr>
            <w:r>
              <w:t xml:space="preserve">2 Pcs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Alteration &amp; Hemming of Existing Blazer – Tailor Adjustment for Shoulder and Sleeve Length</w:t>
            </w:r>
          </w:p>
        </w:tc>
        <w:tc>
          <w:tcPr/>
          <w:p>
            <w:pPr>
              <w:pStyle w:val="Compact"/>
              <w:jc w:val="left"/>
            </w:pPr>
            <w:r>
              <w:t xml:space="preserve">Client-Provided Garment</w:t>
            </w:r>
          </w:p>
        </w:tc>
        <w:tc>
          <w:tcPr/>
          <w:p>
            <w:pPr>
              <w:pStyle w:val="Compact"/>
              <w:jc w:val="left"/>
            </w:pPr>
            <w:r>
              <w:t xml:space="preserve">1 Pc</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Hand-Stitched Pocket Square &amp; Tie Set – Custom Tailor-Made to Match Suit</w:t>
            </w:r>
          </w:p>
        </w:tc>
        <w:tc>
          <w:tcPr/>
          <w:p>
            <w:pPr>
              <w:pStyle w:val="Compact"/>
              <w:jc w:val="left"/>
            </w:pPr>
            <w:r>
              <w:t xml:space="preserve">Silk (Charcoal Grey with Pinstripe)</w:t>
            </w:r>
          </w:p>
        </w:tc>
        <w:tc>
          <w:tcPr/>
          <w:p>
            <w:pPr>
              <w:pStyle w:val="Compact"/>
              <w:jc w:val="left"/>
            </w:pPr>
            <w:r>
              <w:t xml:space="preserve">1 Set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Steam Pressing, Finishing &amp; Quality Inspection – Final Tailor Touch-Up for All Items</w:t>
            </w:r>
          </w:p>
        </w:tc>
        <w:tc>
          <w:tcPr/>
          <w:p>
            <w:pPr>
              <w:pStyle w:val="Compact"/>
              <w:jc w:val="left"/>
            </w:pPr>
            <w:r>
              <w:t xml:space="preserve">—</w:t>
            </w:r>
          </w:p>
        </w:tc>
        <w:tc>
          <w:tcPr/>
          <w:p>
            <w:pPr>
              <w:pStyle w:val="Compact"/>
              <w:jc w:val="left"/>
            </w:pPr>
            <w:r>
              <w:t xml:space="preserve">1 Lot</w:t>
            </w:r>
          </w:p>
        </w:tc>
        <w:tc>
          <w:tcPr/>
          <w:p>
            <w:pPr>
              <w:pStyle w:val="Compact"/>
              <w:jc w:val="left"/>
            </w:pPr>
            <w:r>
              <w:t xml:space="preserve">800.00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34,300.00 BDT</w:t>
            </w:r>
          </w:p>
        </w:tc>
      </w:tr>
      <w:tr>
        <w:tc>
          <w:tcPr/>
          <w:p>
            <w:pPr>
              <w:pStyle w:val="Compact"/>
              <w:jc w:val="left"/>
            </w:pPr>
            <w:r>
              <w:t xml:space="preserve">VAT (5% – Bangladesh Standard Rate)</w:t>
            </w:r>
          </w:p>
        </w:tc>
        <w:tc>
          <w:tcPr/>
          <w:p>
            <w:pPr>
              <w:pStyle w:val="Compact"/>
              <w:jc w:val="left"/>
            </w:pPr>
            <w:r>
              <w:t xml:space="preserve">1,715.00 BDT</w:t>
            </w:r>
          </w:p>
        </w:tc>
      </w:tr>
      <w:tr>
        <w:tc>
          <w:tcPr/>
          <w:p>
            <w:pPr>
              <w:pStyle w:val="Compact"/>
              <w:jc w:val="left"/>
            </w:pPr>
            <w:r>
              <w:t xml:space="preserve">Delivery &amp; Packaging (Dhaka Metro Area)</w:t>
            </w:r>
          </w:p>
        </w:tc>
        <w:tc>
          <w:tcPr/>
          <w:p>
            <w:pPr>
              <w:pStyle w:val="Compact"/>
              <w:jc w:val="left"/>
            </w:pPr>
            <w:r>
              <w:t xml:space="preserve">500.00 BDT</w:t>
            </w:r>
          </w:p>
        </w:tc>
      </w:tr>
      <w:tr>
        <w:tc>
          <w:tcPr/>
          <w:p>
            <w:pPr>
              <w:pStyle w:val="Compact"/>
              <w:jc w:val="left"/>
            </w:pPr>
            <w:r>
              <w:t xml:space="preserve">Discount (Loyal Client – 5%)</w:t>
            </w:r>
          </w:p>
        </w:tc>
        <w:tc>
          <w:tcPr/>
          <w:p>
            <w:pPr>
              <w:pStyle w:val="Compact"/>
              <w:jc w:val="left"/>
            </w:pPr>
            <w:r>
              <w:t xml:space="preserve">-1,715.00 BDT</w:t>
            </w:r>
          </w:p>
        </w:tc>
      </w:tr>
      <w:tr>
        <w:tc>
          <w:tcPr/>
          <w:p>
            <w:pPr>
              <w:pStyle w:val="Compact"/>
              <w:jc w:val="left"/>
            </w:pPr>
            <w:r>
              <w:t xml:space="preserve">Grand Total (BDT)</w:t>
            </w:r>
          </w:p>
        </w:tc>
        <w:tc>
          <w:tcPr/>
          <w:p>
            <w:pPr>
              <w:pStyle w:val="Compact"/>
              <w:jc w:val="left"/>
            </w:pPr>
            <w:r>
              <w:t xml:space="preserve">34,800.00 BDT</w:t>
            </w:r>
          </w:p>
        </w:tc>
      </w:tr>
    </w:tbl>
    <w:bookmarkStart w:id="24" w:name="payment-information-terms"/>
    <w:p>
      <w:pPr>
        <w:pStyle w:val="Heading3"/>
      </w:pPr>
      <w:r>
        <w:t xml:space="preserve">Payment Information &amp; Terms</w:t>
      </w:r>
    </w:p>
    <w:p>
      <w:pPr>
        <w:pStyle w:val="FirstParagraph"/>
      </w:pPr>
      <w:r>
        <w:t xml:space="preserve">This Invoice must be settled in full by the due date stated above. The following payment methods are accepted by our Tailor shop in Bangladesh Dhaka:</w:t>
      </w:r>
    </w:p>
    <w:p>
      <w:pPr>
        <w:numPr>
          <w:ilvl w:val="0"/>
          <w:numId w:val="1001"/>
        </w:numPr>
        <w:pStyle w:val="Compact"/>
      </w:pPr>
      <w:r>
        <w:rPr>
          <w:bCs/>
          <w:b/>
        </w:rPr>
        <w:t xml:space="preserve">Bank Transfer:</w:t>
      </w:r>
      <w:r>
        <w:t xml:space="preserve"> </w:t>
      </w:r>
      <w:r>
        <w:t xml:space="preserve">Bank – BRAC Bank Ltd., Dhanmondi Branch, Dhaka | Account Name: Shahin Premium Tailor &amp; Boutique | Account No: 1045-2233-8899</w:t>
      </w:r>
    </w:p>
    <w:p>
      <w:pPr>
        <w:numPr>
          <w:ilvl w:val="0"/>
          <w:numId w:val="1001"/>
        </w:numPr>
        <w:pStyle w:val="Compact"/>
      </w:pPr>
      <w:r>
        <w:rPr>
          <w:bCs/>
          <w:b/>
        </w:rPr>
        <w:t xml:space="preserve">Mobile Banking:</w:t>
      </w:r>
      <w:r>
        <w:t xml:space="preserve"> </w:t>
      </w:r>
      <w:r>
        <w:t xml:space="preserve">bKash Merchant ID: 01711234567 | Nagad Merchant ID: 01711234567</w:t>
      </w:r>
    </w:p>
    <w:p>
      <w:pPr>
        <w:numPr>
          <w:ilvl w:val="0"/>
          <w:numId w:val="1001"/>
        </w:numPr>
        <w:pStyle w:val="Compact"/>
      </w:pPr>
      <w:r>
        <w:rPr>
          <w:bCs/>
          <w:b/>
        </w:rPr>
        <w:t xml:space="preserve">Cash Payment:</w:t>
      </w:r>
      <w:r>
        <w:t xml:space="preserve"> </w:t>
      </w:r>
      <w:r>
        <w:t xml:space="preserve">Acceptable at our Tailor workshop, Dhanmondi, Dhaka (Mon–Sat, 10 AM – 8 PM)</w:t>
      </w:r>
    </w:p>
    <w:p>
      <w:pPr>
        <w:numPr>
          <w:ilvl w:val="0"/>
          <w:numId w:val="1001"/>
        </w:numPr>
        <w:pStyle w:val="Compact"/>
      </w:pPr>
      <w:r>
        <w:rPr>
          <w:bCs/>
          <w:b/>
        </w:rPr>
        <w:t xml:space="preserve">Card Payment:</w:t>
      </w:r>
      <w:r>
        <w:t xml:space="preserve"> </w:t>
      </w:r>
      <w:r>
        <w:t xml:space="preserve">Visa, Mastercard, and American Express accepted at the counter</w:t>
      </w:r>
    </w:p>
    <w:p>
      <w:pPr>
        <w:pStyle w:val="FirstParagraph"/>
      </w:pPr>
      <w:r>
        <w:t xml:space="preserve">A late payment fee of 2% per week will be applied to any outstanding balance after the due date. This Invoice is valid for 30 days from the date of issue.</w:t>
      </w:r>
    </w:p>
    <w:bookmarkEnd w:id="24"/>
    <w:bookmarkStart w:id="25" w:name="tailors-notes-quality-assurance"/>
    <w:p>
      <w:pPr>
        <w:pStyle w:val="Heading3"/>
      </w:pPr>
      <w:r>
        <w:t xml:space="preserve">Tailor's Notes &amp; Quality Assurance</w:t>
      </w:r>
    </w:p>
    <w:p>
      <w:pPr>
        <w:pStyle w:val="FirstParagraph"/>
      </w:pPr>
      <w:r>
        <w:t xml:space="preserve">Dear Mr. Hasan, thank you for choosing Shahin Premium Tailor &amp; Boutique in Bangladesh Dhaka for your bespoke garments. All items listed in this Invoice have been crafted by our senior Tailor team using traditional Dhaka tailoring techniques combined with modern precision fitting. The custom 3-piece suit will undergo three fitting sessions before final delivery. Please ensure you are available on 20 June, 24 June, and 27 June for fittings at our workshop. The Panjabi and Lungi set will be ready for collection on 28 June 2025. All garments come with a 30-day free alteration guarantee from our Tailor. Kindly retain this Invoice for warranty and future reference. We look forward to serving you again.</w:t>
      </w:r>
    </w:p>
    <w:bookmarkEnd w:id="25"/>
    <w:bookmarkStart w:id="26" w:name="terms-conditions"/>
    <w:p>
      <w:pPr>
        <w:pStyle w:val="Heading3"/>
      </w:pPr>
      <w:r>
        <w:t xml:space="preserve">Terms &amp; Conditions</w:t>
      </w:r>
    </w:p>
    <w:p>
      <w:pPr>
        <w:numPr>
          <w:ilvl w:val="0"/>
          <w:numId w:val="1002"/>
        </w:numPr>
        <w:pStyle w:val="Compact"/>
      </w:pPr>
      <w:r>
        <w:t xml:space="preserve">This Invoice constitutes a binding agreement between Shahin Premium Tailor &amp; Boutique, Bangladesh Dhaka, and the client named above.</w:t>
      </w:r>
    </w:p>
    <w:p>
      <w:pPr>
        <w:numPr>
          <w:ilvl w:val="0"/>
          <w:numId w:val="1002"/>
        </w:numPr>
        <w:pStyle w:val="Compact"/>
      </w:pPr>
      <w:r>
        <w:t xml:space="preserve">All tailoring work described in this Invoice is custom-made and non-returnable once the fitting process has commenced, except in cases of documented Tailor error.</w:t>
      </w:r>
    </w:p>
    <w:p>
      <w:pPr>
        <w:numPr>
          <w:ilvl w:val="0"/>
          <w:numId w:val="1002"/>
        </w:numPr>
        <w:pStyle w:val="Compact"/>
      </w:pPr>
      <w:r>
        <w:t xml:space="preserve">Fabric and material costs are included in the unit prices as stated. Any additional material requested by the client after the initial order will be billed separately via a supplementary Invoice.</w:t>
      </w:r>
    </w:p>
    <w:p>
      <w:pPr>
        <w:numPr>
          <w:ilvl w:val="0"/>
          <w:numId w:val="1002"/>
        </w:numPr>
        <w:pStyle w:val="Compact"/>
      </w:pPr>
      <w:r>
        <w:t xml:space="preserve">The Tailor reserves the right to substitute equivalent-grade fabric if the specified material is unavailable, subject to prior written consent from the client.</w:t>
      </w:r>
    </w:p>
    <w:p>
      <w:pPr>
        <w:numPr>
          <w:ilvl w:val="0"/>
          <w:numId w:val="1002"/>
        </w:numPr>
        <w:pStyle w:val="Compact"/>
      </w:pPr>
      <w:r>
        <w:t xml:space="preserve">Delivery within the Dhaka metropolitan area is included. For locations outside Dhaka, a separate courier charge will apply and will be noted on a revised Invoice.</w:t>
      </w:r>
    </w:p>
    <w:p>
      <w:pPr>
        <w:numPr>
          <w:ilvl w:val="0"/>
          <w:numId w:val="1002"/>
        </w:numPr>
        <w:pStyle w:val="Compact"/>
      </w:pPr>
      <w:r>
        <w:t xml:space="preserve">All disputes arising from this Invoice shall be resolved under the laws of the People's Republic of Bangladesh, with jurisdiction in the Dhaka District Courts.</w:t>
      </w:r>
    </w:p>
    <w:p>
      <w:pPr>
        <w:numPr>
          <w:ilvl w:val="0"/>
          <w:numId w:val="1002"/>
        </w:numPr>
        <w:pStyle w:val="Compact"/>
      </w:pPr>
      <w:r>
        <w:t xml:space="preserve">This Invoice is computer-generated and does not require a physical signature to be valid. A digital copy sent via email is considered an original document.</w:t>
      </w:r>
    </w:p>
    <w:bookmarkEnd w:id="26"/>
    <w:p>
      <w:pPr>
        <w:pStyle w:val="FirstParagraph"/>
      </w:pPr>
      <w:r>
        <w:rPr>
          <w:bCs/>
          <w:b/>
        </w:rPr>
        <w:t xml:space="preserve">Authorized Signatory</w:t>
      </w:r>
      <w:r>
        <w:br/>
      </w:r>
      <w:r>
        <w:t xml:space="preserve">Master Shahin Alam</w:t>
      </w:r>
      <w:r>
        <w:br/>
      </w:r>
      <w:r>
        <w:t xml:space="preserve">Proprietor, Shahin Premium Tailor &amp; Boutique</w:t>
      </w:r>
      <w:r>
        <w:br/>
      </w:r>
      <w:r>
        <w:t xml:space="preserve">Bangladesh Dhaka</w:t>
      </w:r>
    </w:p>
    <w:p>
      <w:pPr>
        <w:pStyle w:val="BodyText"/>
      </w:pPr>
      <w:r>
        <w:rPr>
          <w:bCs/>
          <w:b/>
        </w:rPr>
        <w:t xml:space="preserve">Client Acknowledgment</w:t>
      </w:r>
      <w:r>
        <w:br/>
      </w:r>
      <w:r>
        <w:t xml:space="preserve">Md. Rakibul Hasan</w:t>
      </w:r>
      <w:r>
        <w:br/>
      </w:r>
      <w:r>
        <w:t xml:space="preserve">Date: _______________</w:t>
      </w:r>
    </w:p>
    <w:p>
      <w:pPr>
        <w:pStyle w:val="BodyText"/>
      </w:pPr>
      <w:r>
        <w:t xml:space="preserve">Shahin Premium Tailor &amp; Boutique | House 42, Road 7, Dhanmondi, Dhaka-1205, Bangladesh</w:t>
      </w:r>
    </w:p>
    <w:p>
      <w:pPr>
        <w:pStyle w:val="BodyText"/>
      </w:pPr>
      <w:r>
        <w:t xml:space="preserve">Tel: +880-2-9612345 | Email: info@shahintailordhaka.com | VAT Reg: 001234567-0201</w:t>
      </w:r>
    </w:p>
    <w:p>
      <w:pPr>
        <w:pStyle w:val="BodyText"/>
      </w:pPr>
      <w:r>
        <w:t xml:space="preserve">This Invoice was generated on 15 June 2025. For queries regarding this Invoice, please contact our Tailor office within 7 days of issue.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Premium Tailor Services - Bangladesh Dhaka</dc:title>
  <dc:creator/>
  <dc:language>en</dc:language>
  <cp:keywords/>
  <dcterms:created xsi:type="dcterms:W3CDTF">2026-10-10T03:42:19Z</dcterms:created>
  <dcterms:modified xsi:type="dcterms:W3CDTF">2026-10-10T03:42:19Z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