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São</w:t>
      </w:r>
      <w:r>
        <w:t xml:space="preserve"> </w:t>
      </w:r>
      <w:r>
        <w:t xml:space="preserve">Paulo</w:t>
      </w:r>
      <w:r>
        <w:t xml:space="preserve"> </w:t>
      </w:r>
      <w:r>
        <w:t xml:space="preserve">Tailor</w:t>
      </w:r>
      <w:r>
        <w:t xml:space="preserve"> </w:t>
      </w:r>
      <w:r>
        <w:t xml:space="preserve">Services</w:t>
      </w:r>
    </w:p>
    <w:bookmarkStart w:id="20" w:name="atelier-são-paulo-tailor"/>
    <w:p>
      <w:pPr>
        <w:pStyle w:val="Heading1"/>
      </w:pPr>
      <w:r>
        <w:t xml:space="preserve">Atelier São Paulo Tailor</w:t>
      </w:r>
    </w:p>
    <w:p>
      <w:pPr>
        <w:pStyle w:val="FirstParagraph"/>
      </w:pPr>
      <w:r>
        <w:t xml:space="preserve">Rua Oscar Freire, 1247 – Jardins</w:t>
      </w:r>
    </w:p>
    <w:p>
      <w:pPr>
        <w:pStyle w:val="BodyText"/>
      </w:pPr>
      <w:r>
        <w:t xml:space="preserve">São Paulo, SP – 01426-001, Brazil</w:t>
      </w:r>
    </w:p>
    <w:p>
      <w:pPr>
        <w:pStyle w:val="BodyText"/>
      </w:pPr>
      <w:r>
        <w:t xml:space="preserve">CNPJ: 12.345.678/0001-90</w:t>
      </w:r>
    </w:p>
    <w:p>
      <w:pPr>
        <w:pStyle w:val="BodyText"/>
      </w:pPr>
      <w:r>
        <w:t xml:space="preserve">Phone: +55 (11) 3456-7890</w:t>
      </w:r>
    </w:p>
    <w:p>
      <w:pPr>
        <w:pStyle w:val="BodyText"/>
      </w:pPr>
      <w:r>
        <w:t xml:space="preserve">Email: contato@ateliersaopaolotailor.com.br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SP-2025-04871</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to-client"/>
    <w:p>
      <w:pPr>
        <w:pStyle w:val="Heading3"/>
      </w:pPr>
      <w:r>
        <w:t xml:space="preserve">Bill To (Client)</w:t>
      </w:r>
    </w:p>
    <w:p>
      <w:pPr>
        <w:pStyle w:val="FirstParagraph"/>
      </w:pPr>
      <w:r>
        <w:rPr>
          <w:bCs/>
          <w:b/>
        </w:rPr>
        <w:t xml:space="preserve">Mr. Ricardo Almeida Santos</w:t>
      </w:r>
    </w:p>
    <w:p>
      <w:pPr>
        <w:pStyle w:val="BodyText"/>
      </w:pPr>
      <w:r>
        <w:t xml:space="preserve">Av. Paulista, 2345 – Ap. 82</w:t>
      </w:r>
    </w:p>
    <w:p>
      <w:pPr>
        <w:pStyle w:val="BodyText"/>
      </w:pPr>
      <w:r>
        <w:t xml:space="preserve">Bela Vista, São Paulo, SP</w:t>
      </w:r>
    </w:p>
    <w:p>
      <w:pPr>
        <w:pStyle w:val="BodyText"/>
      </w:pPr>
      <w:r>
        <w:t xml:space="preserve">CEP: 01310-300, Brazil</w:t>
      </w:r>
    </w:p>
    <w:p>
      <w:pPr>
        <w:pStyle w:val="BodyText"/>
      </w:pPr>
      <w:r>
        <w:t xml:space="preserve">CPF: ***.456.789-**</w:t>
      </w:r>
    </w:p>
    <w:p>
      <w:pPr>
        <w:pStyle w:val="BodyText"/>
      </w:pPr>
      <w:r>
        <w:t xml:space="preserve">Phone: +55 (11) 98765-4321</w:t>
      </w:r>
    </w:p>
    <w:p>
      <w:pPr>
        <w:pStyle w:val="BodyText"/>
      </w:pPr>
      <w:r>
        <w:t xml:space="preserve">Email: ricardo.santos@email.com</w:t>
      </w:r>
    </w:p>
    <w:bookmarkEnd w:id="22"/>
    <w:bookmarkStart w:id="23" w:name="service-details"/>
    <w:p>
      <w:pPr>
        <w:pStyle w:val="Heading3"/>
      </w:pPr>
      <w:r>
        <w:t xml:space="preserve">Service Details</w:t>
      </w:r>
    </w:p>
    <w:p>
      <w:pPr>
        <w:pStyle w:val="FirstParagraph"/>
      </w:pPr>
      <w:r>
        <w:rPr>
          <w:bCs/>
          <w:b/>
        </w:rPr>
        <w:t xml:space="preserve">Project:</w:t>
      </w:r>
      <w:r>
        <w:t xml:space="preserve"> </w:t>
      </w:r>
      <w:r>
        <w:t xml:space="preserve">Custom Bespoke Suit – Wedding</w:t>
      </w:r>
    </w:p>
    <w:p>
      <w:pPr>
        <w:pStyle w:val="BodyText"/>
      </w:pPr>
      <w:r>
        <w:rPr>
          <w:bCs/>
          <w:b/>
        </w:rPr>
        <w:t xml:space="preserve">Order Date:</w:t>
      </w:r>
      <w:r>
        <w:t xml:space="preserve"> </w:t>
      </w:r>
      <w:r>
        <w:t xml:space="preserve">02 May 2025</w:t>
      </w:r>
    </w:p>
    <w:p>
      <w:pPr>
        <w:pStyle w:val="BodyText"/>
      </w:pPr>
      <w:r>
        <w:rPr>
          <w:bCs/>
          <w:b/>
        </w:rPr>
        <w:t xml:space="preserve">Delivery Date:</w:t>
      </w:r>
      <w:r>
        <w:t xml:space="preserve"> </w:t>
      </w:r>
      <w:r>
        <w:t xml:space="preserve">10 July 2025</w:t>
      </w:r>
    </w:p>
    <w:p>
      <w:pPr>
        <w:pStyle w:val="BodyText"/>
      </w:pPr>
      <w:r>
        <w:rPr>
          <w:bCs/>
          <w:b/>
        </w:rPr>
        <w:t xml:space="preserve">Tailor Assigned:</w:t>
      </w:r>
      <w:r>
        <w:t xml:space="preserve"> </w:t>
      </w:r>
      <w:r>
        <w:t xml:space="preserve">Sr. Henrique Oliveira</w:t>
      </w:r>
    </w:p>
    <w:p>
      <w:pPr>
        <w:pStyle w:val="BodyText"/>
      </w:pPr>
      <w:r>
        <w:rPr>
          <w:bCs/>
          <w:b/>
        </w:rPr>
        <w:t xml:space="preserve">Workshop:</w:t>
      </w:r>
      <w:r>
        <w:t xml:space="preserve"> </w:t>
      </w:r>
      <w:r>
        <w:t xml:space="preserve">Jardins Atelier, São Paulo</w:t>
      </w:r>
    </w:p>
    <w:p>
      <w:pPr>
        <w:pStyle w:val="BodyText"/>
      </w:pPr>
      <w:r>
        <w:rPr>
          <w:bCs/>
          <w:b/>
        </w:rPr>
        <w:t xml:space="preserve">Reference:</w:t>
      </w:r>
      <w:r>
        <w:t xml:space="preserve"> </w:t>
      </w:r>
      <w:r>
        <w:t xml:space="preserve">Order #SP-TL-2025-0312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Tailor Service</w:t>
            </w:r>
          </w:p>
        </w:tc>
        <w:tc>
          <w:tcPr/>
          <w:p>
            <w:pPr>
              <w:pStyle w:val="Compact"/>
              <w:jc w:val="left"/>
            </w:pPr>
            <w:r>
              <w:t xml:space="preserve">Material / Fabric</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1</w:t>
            </w:r>
          </w:p>
        </w:tc>
        <w:tc>
          <w:tcPr/>
          <w:p>
            <w:pPr>
              <w:pStyle w:val="Compact"/>
              <w:jc w:val="left"/>
            </w:pPr>
            <w:r>
              <w:t xml:space="preserve">Bespoke two-piece suit – full canvas construction, hand-stitched lapels, single-breasted with two buttons, peak lapel design. Includes initial consultation, body measurement session, and two fitting appointments at our São Paulo atelier.</w:t>
            </w:r>
          </w:p>
        </w:tc>
        <w:tc>
          <w:tcPr/>
          <w:p>
            <w:pPr>
              <w:pStyle w:val="Compact"/>
              <w:jc w:val="left"/>
            </w:pPr>
            <w:r>
              <w:t xml:space="preserve">Italian Super 150s Wool (Dormeuil)</w:t>
            </w:r>
          </w:p>
        </w:tc>
        <w:tc>
          <w:tcPr/>
          <w:p>
            <w:pPr>
              <w:pStyle w:val="Compact"/>
              <w:jc w:val="left"/>
            </w:pPr>
            <w:r>
              <w:t xml:space="preserve">1</w:t>
            </w:r>
          </w:p>
        </w:tc>
        <w:tc>
          <w:tcPr/>
          <w:p>
            <w:pPr>
              <w:pStyle w:val="Compact"/>
              <w:jc w:val="left"/>
            </w:pPr>
            <w:r>
              <w:t xml:space="preserve">R$ 4,850.00</w:t>
            </w:r>
          </w:p>
        </w:tc>
        <w:tc>
          <w:tcPr/>
          <w:p>
            <w:pPr>
              <w:pStyle w:val="Compact"/>
              <w:jc w:val="left"/>
            </w:pPr>
            <w:r>
              <w:t xml:space="preserve">R$ 4,850.00</w:t>
            </w:r>
          </w:p>
        </w:tc>
      </w:tr>
      <w:tr>
        <w:tc>
          <w:tcPr/>
          <w:p>
            <w:pPr>
              <w:pStyle w:val="Compact"/>
              <w:jc w:val="left"/>
            </w:pPr>
            <w:r>
              <w:t xml:space="preserve">2</w:t>
            </w:r>
          </w:p>
        </w:tc>
        <w:tc>
          <w:tcPr/>
          <w:p>
            <w:pPr>
              <w:pStyle w:val="Compact"/>
              <w:jc w:val="left"/>
            </w:pPr>
            <w:r>
              <w:t xml:space="preserve">Custom dress shirt – French placket, mother-of-pearl buttons, single cuff, tailored fit. Includes collar and sleeve fitting adjustments performed by our master tailor in São Paulo.</w:t>
            </w:r>
          </w:p>
        </w:tc>
        <w:tc>
          <w:tcPr/>
          <w:p>
            <w:pPr>
              <w:pStyle w:val="Compact"/>
              <w:jc w:val="left"/>
            </w:pPr>
            <w:r>
              <w:t xml:space="preserve">Egyptian Cotton 120s (Thomas Mason)</w:t>
            </w:r>
          </w:p>
        </w:tc>
        <w:tc>
          <w:tcPr/>
          <w:p>
            <w:pPr>
              <w:pStyle w:val="Compact"/>
              <w:jc w:val="left"/>
            </w:pPr>
            <w:r>
              <w:t xml:space="preserve">2</w:t>
            </w:r>
          </w:p>
        </w:tc>
        <w:tc>
          <w:tcPr/>
          <w:p>
            <w:pPr>
              <w:pStyle w:val="Compact"/>
              <w:jc w:val="left"/>
            </w:pPr>
            <w:r>
              <w:t xml:space="preserve">R$ 680.00</w:t>
            </w:r>
          </w:p>
        </w:tc>
        <w:tc>
          <w:tcPr/>
          <w:p>
            <w:pPr>
              <w:pStyle w:val="Compact"/>
              <w:jc w:val="left"/>
            </w:pPr>
            <w:r>
              <w:t xml:space="preserve">R$ 1,360.00</w:t>
            </w:r>
          </w:p>
        </w:tc>
      </w:tr>
      <w:tr>
        <w:tc>
          <w:tcPr/>
          <w:p>
            <w:pPr>
              <w:pStyle w:val="Compact"/>
              <w:jc w:val="left"/>
            </w:pPr>
            <w:r>
              <w:t xml:space="preserve">3</w:t>
            </w:r>
          </w:p>
        </w:tc>
        <w:tc>
          <w:tcPr/>
          <w:p>
            <w:pPr>
              <w:pStyle w:val="Compact"/>
              <w:jc w:val="left"/>
            </w:pPr>
            <w:r>
              <w:t xml:space="preserve">Hand-finished silk pocket square and matching tie – custom dyed to complement the suit fabric. Tie features a hand-knotted silk construction with a tapered 7cm width, crafted by our in-house tailor specialist.</w:t>
            </w:r>
          </w:p>
        </w:tc>
        <w:tc>
          <w:tcPr/>
          <w:p>
            <w:pPr>
              <w:pStyle w:val="Compact"/>
              <w:jc w:val="left"/>
            </w:pPr>
            <w:r>
              <w:t xml:space="preserve">Mulberry Silk (Como, Italy)</w:t>
            </w:r>
          </w:p>
        </w:tc>
        <w:tc>
          <w:tcPr/>
          <w:p>
            <w:pPr>
              <w:pStyle w:val="Compact"/>
              <w:jc w:val="left"/>
            </w:pPr>
            <w:r>
              <w:t xml:space="preserve">1 set</w:t>
            </w:r>
          </w:p>
        </w:tc>
        <w:tc>
          <w:tcPr/>
          <w:p>
            <w:pPr>
              <w:pStyle w:val="Compact"/>
              <w:jc w:val="left"/>
            </w:pPr>
            <w:r>
              <w:t xml:space="preserve">R$ 920.00</w:t>
            </w:r>
          </w:p>
        </w:tc>
        <w:tc>
          <w:tcPr/>
          <w:p>
            <w:pPr>
              <w:pStyle w:val="Compact"/>
              <w:jc w:val="left"/>
            </w:pPr>
            <w:r>
              <w:t xml:space="preserve">R$ 920.00</w:t>
            </w:r>
          </w:p>
        </w:tc>
      </w:tr>
      <w:tr>
        <w:tc>
          <w:tcPr/>
          <w:p>
            <w:pPr>
              <w:pStyle w:val="Compact"/>
              <w:jc w:val="left"/>
            </w:pPr>
            <w:r>
              <w:t xml:space="preserve">4</w:t>
            </w:r>
          </w:p>
        </w:tc>
        <w:tc>
          <w:tcPr/>
          <w:p>
            <w:pPr>
              <w:pStyle w:val="Compact"/>
              <w:jc w:val="left"/>
            </w:pPr>
            <w:r>
              <w:t xml:space="preserve">Alteration and final fitting service – includes hemming, sleeve adjustment, waist suppression, and shoulder refinement. All adjustments performed at our tailor workshop in the Jardins district of São Paulo, Brazil.</w:t>
            </w:r>
          </w:p>
        </w:tc>
        <w:tc>
          <w:tcPr/>
          <w:p>
            <w:pPr>
              <w:pStyle w:val="Compact"/>
              <w:jc w:val="left"/>
            </w:pPr>
            <w:r>
              <w:t xml:space="preserve">—</w:t>
            </w:r>
          </w:p>
        </w:tc>
        <w:tc>
          <w:tcPr/>
          <w:p>
            <w:pPr>
              <w:pStyle w:val="Compact"/>
              <w:jc w:val="left"/>
            </w:pPr>
            <w:r>
              <w:t xml:space="preserve">1</w:t>
            </w:r>
          </w:p>
        </w:tc>
        <w:tc>
          <w:tcPr/>
          <w:p>
            <w:pPr>
              <w:pStyle w:val="Compact"/>
              <w:jc w:val="left"/>
            </w:pPr>
            <w:r>
              <w:t xml:space="preserve">R$ 450.00</w:t>
            </w:r>
          </w:p>
        </w:tc>
        <w:tc>
          <w:tcPr/>
          <w:p>
            <w:pPr>
              <w:pStyle w:val="Compact"/>
              <w:jc w:val="left"/>
            </w:pPr>
            <w:r>
              <w:t xml:space="preserve">R$ 450.00</w:t>
            </w:r>
          </w:p>
        </w:tc>
      </w:tr>
      <w:tr>
        <w:tc>
          <w:tcPr/>
          <w:p>
            <w:pPr>
              <w:pStyle w:val="Compact"/>
              <w:jc w:val="left"/>
            </w:pPr>
            <w:r>
              <w:t xml:space="preserve">5</w:t>
            </w:r>
          </w:p>
        </w:tc>
        <w:tc>
          <w:tcPr/>
          <w:p>
            <w:pPr>
              <w:pStyle w:val="Compact"/>
              <w:jc w:val="left"/>
            </w:pPr>
            <w:r>
              <w:t xml:space="preserve">Express delivery and garment care kit – includes cedar hanger, garment bag, fabric care instructions, and a complimentary one-year alteration warranty for the bespoke suit. Delivered to client's address in São Paulo.</w:t>
            </w:r>
          </w:p>
        </w:tc>
        <w:tc>
          <w:tcPr/>
          <w:p>
            <w:pPr>
              <w:pStyle w:val="Compact"/>
              <w:jc w:val="left"/>
            </w:pPr>
            <w:r>
              <w:t xml:space="preserve">—</w:t>
            </w:r>
          </w:p>
        </w:tc>
        <w:tc>
          <w:tcPr/>
          <w:p>
            <w:pPr>
              <w:pStyle w:val="Compact"/>
              <w:jc w:val="left"/>
            </w:pPr>
            <w:r>
              <w:t xml:space="preserve">1</w:t>
            </w:r>
          </w:p>
        </w:tc>
        <w:tc>
          <w:tcPr/>
          <w:p>
            <w:pPr>
              <w:pStyle w:val="Compact"/>
              <w:jc w:val="left"/>
            </w:pPr>
            <w:r>
              <w:t xml:space="preserve">R$ 280.00</w:t>
            </w:r>
          </w:p>
        </w:tc>
        <w:tc>
          <w:tcPr/>
          <w:p>
            <w:pPr>
              <w:pStyle w:val="Compact"/>
              <w:jc w:val="left"/>
            </w:pPr>
            <w:r>
              <w:t xml:space="preserve">R$ 280.00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R$ 7,860.00</w:t>
            </w:r>
          </w:p>
        </w:tc>
      </w:tr>
      <w:tr>
        <w:tc>
          <w:tcPr/>
          <w:p>
            <w:pPr>
              <w:pStyle w:val="Compact"/>
              <w:jc w:val="left"/>
            </w:pPr>
            <w:r>
              <w:t xml:space="preserve">ICMS (18% – São Paulo State Tax)</w:t>
            </w:r>
          </w:p>
        </w:tc>
        <w:tc>
          <w:tcPr/>
          <w:p>
            <w:pPr>
              <w:pStyle w:val="Compact"/>
              <w:jc w:val="right"/>
            </w:pPr>
            <w:r>
              <w:t xml:space="preserve">R$ 1,414.80</w:t>
            </w:r>
          </w:p>
        </w:tc>
      </w:tr>
      <w:tr>
        <w:tc>
          <w:tcPr/>
          <w:p>
            <w:pPr>
              <w:pStyle w:val="Compact"/>
              <w:jc w:val="left"/>
            </w:pPr>
            <w:r>
              <w:t xml:space="preserve">ISS (5% – Municipal Service Tax, São Paulo)</w:t>
            </w:r>
          </w:p>
        </w:tc>
        <w:tc>
          <w:tcPr/>
          <w:p>
            <w:pPr>
              <w:pStyle w:val="Compact"/>
              <w:jc w:val="right"/>
            </w:pPr>
            <w:r>
              <w:t xml:space="preserve">R$ 393.00</w:t>
            </w:r>
          </w:p>
        </w:tc>
      </w:tr>
      <w:tr>
        <w:tc>
          <w:tcPr/>
          <w:p>
            <w:pPr>
              <w:pStyle w:val="Compact"/>
              <w:jc w:val="left"/>
            </w:pPr>
            <w:r>
              <w:t xml:space="preserve">Discount (Loyalty Program – 5%)</w:t>
            </w:r>
          </w:p>
        </w:tc>
        <w:tc>
          <w:tcPr/>
          <w:p>
            <w:pPr>
              <w:pStyle w:val="Compact"/>
              <w:jc w:val="right"/>
            </w:pPr>
            <w:r>
              <w:t xml:space="preserve">- R$ 393.00</w:t>
            </w:r>
          </w:p>
        </w:tc>
      </w:tr>
      <w:tr>
        <w:tc>
          <w:tcPr/>
          <w:p>
            <w:pPr>
              <w:pStyle w:val="Compact"/>
              <w:jc w:val="left"/>
            </w:pPr>
            <w:r>
              <w:t xml:space="preserve">Grand Total (BRL)</w:t>
            </w:r>
          </w:p>
        </w:tc>
        <w:tc>
          <w:tcPr/>
          <w:p>
            <w:pPr>
              <w:pStyle w:val="Compact"/>
              <w:jc w:val="right"/>
            </w:pPr>
            <w:r>
              <w:t xml:space="preserve">R$ 9,274.80</w:t>
            </w:r>
          </w:p>
        </w:tc>
      </w:tr>
    </w:tbl>
    <w:bookmarkStart w:id="24" w:name="invoice-notes-terms"/>
    <w:p>
      <w:pPr>
        <w:pStyle w:val="Heading3"/>
      </w:pPr>
      <w:r>
        <w:t xml:space="preserve">Invoice Notes &amp; Terms</w:t>
      </w:r>
    </w:p>
    <w:p>
      <w:pPr>
        <w:pStyle w:val="FirstParagraph"/>
      </w:pPr>
      <w:r>
        <w:rPr>
          <w:bCs/>
          <w:b/>
        </w:rPr>
        <w:t xml:space="preserve">1.</w:t>
      </w:r>
      <w:r>
        <w:t xml:space="preserve"> </w:t>
      </w:r>
      <w:r>
        <w:t xml:space="preserve">This invoice is issued by Atelier São Paulo Tailor, a registered tailoring and bespoke garment house operating in the city of São Paulo, Brazil. All services described herein are performed exclusively at our atelier located in the Jardins neighborhood, São Paulo, SP.</w:t>
      </w:r>
    </w:p>
    <w:p>
      <w:pPr>
        <w:pStyle w:val="BodyText"/>
      </w:pPr>
      <w:r>
        <w:rPr>
          <w:bCs/>
          <w:b/>
        </w:rPr>
        <w:t xml:space="preserve">2.</w:t>
      </w:r>
      <w:r>
        <w:t xml:space="preserve"> </w:t>
      </w:r>
      <w:r>
        <w:t xml:space="preserve">Payment is due within fifteen (15) calendar days from the date of issue. Accepted payment methods include bank transfer (TED/PIX), credit card (up to 3 installments), and cash at our São Paulo workshop. Late payments are subject to a 1% monthly interest charge plus a 2% fine, in accordance with Brazilian consumer law (Código de Defesa do Consumidor, Lei 8.078/1990).</w:t>
      </w:r>
    </w:p>
    <w:p>
      <w:pPr>
        <w:pStyle w:val="BodyText"/>
      </w:pPr>
      <w:r>
        <w:rPr>
          <w:bCs/>
          <w:b/>
        </w:rPr>
        <w:t xml:space="preserve">3.</w:t>
      </w:r>
      <w:r>
        <w:t xml:space="preserve"> </w:t>
      </w:r>
      <w:r>
        <w:t xml:space="preserve">The bespoke suit and all accompanying garments are crafted by hand by our senior tailor, Sr. Henrique Oliveira, with over twenty-five years of experience in bespoke tailoring. The construction follows traditional Savile Row methods adapted to the climate and style preferences of São Paulo, Brazil.</w:t>
      </w:r>
    </w:p>
    <w:p>
      <w:pPr>
        <w:pStyle w:val="BodyText"/>
      </w:pPr>
      <w:r>
        <w:rPr>
          <w:bCs/>
          <w:b/>
        </w:rPr>
        <w:t xml:space="preserve">4.</w:t>
      </w:r>
      <w:r>
        <w:t xml:space="preserve"> </w:t>
      </w:r>
      <w:r>
        <w:t xml:space="preserve">A one-year alteration warranty is included with this invoice. During this period, any adjustments to the suit's fit, including minor hemming, sleeve shortening, or waist modification, will be performed at no additional cost at our tailor workshop in São Paulo.</w:t>
      </w:r>
    </w:p>
    <w:p>
      <w:pPr>
        <w:pStyle w:val="BodyText"/>
      </w:pPr>
      <w:r>
        <w:rPr>
          <w:bCs/>
          <w:b/>
        </w:rPr>
        <w:t xml:space="preserve">5.</w:t>
      </w:r>
      <w:r>
        <w:t xml:space="preserve"> </w:t>
      </w:r>
      <w:r>
        <w:t xml:space="preserve">The client acknowledges that the delivery date of 10 July 2025 is contingent upon the completion of both fitting sessions. Any changes to measurements or design specifications after the second fitting may result in additional charges and a revised delivery timeline.</w:t>
      </w:r>
    </w:p>
    <w:p>
      <w:pPr>
        <w:pStyle w:val="BodyText"/>
      </w:pPr>
      <w:r>
        <w:rPr>
          <w:bCs/>
          <w:b/>
        </w:rPr>
        <w:t xml:space="preserve">6.</w:t>
      </w:r>
      <w:r>
        <w:t xml:space="preserve"> </w:t>
      </w:r>
      <w:r>
        <w:t xml:space="preserve">This invoice serves as the official fiscal document for the services rendered. For any disputes regarding this invoice, the client may contact our office in São Paulo or file a complaint with PROCON-SP (São Paulo Consumer Protection Agency).</w:t>
      </w:r>
    </w:p>
    <w:p>
      <w:pPr>
        <w:pStyle w:val="BodyText"/>
      </w:pPr>
      <w:r>
        <w:rPr>
          <w:bCs/>
          <w:b/>
        </w:rPr>
        <w:t xml:space="preserve">7.</w:t>
      </w:r>
      <w:r>
        <w:t xml:space="preserve"> </w:t>
      </w:r>
      <w:r>
        <w:t xml:space="preserve">All fabrics and materials sourced for this order comply with Brazilian textile labeling regulations (INMETRO). The care instructions provided with the garment kit are printed in both Portuguese and English.</w:t>
      </w:r>
    </w:p>
    <w:bookmarkEnd w:id="24"/>
    <w:p>
      <w:pPr>
        <w:pStyle w:val="BodyText"/>
      </w:pPr>
      <w:r>
        <w:t xml:space="preserve">Atelier São Paulo Tailor – Official Invoice – São Paulo, Brazil</w:t>
      </w:r>
    </w:p>
    <w:p>
      <w:pPr>
        <w:pStyle w:val="BodyText"/>
      </w:pPr>
      <w:r>
        <w:t xml:space="preserve">Atelier São Paulo Tailor Ltda. | CNPJ: 12.345.678/0001-90 | Inscrição Estadual: 123.456.789.110</w:t>
      </w:r>
    </w:p>
    <w:p>
      <w:pPr>
        <w:pStyle w:val="BodyText"/>
      </w:pPr>
      <w:r>
        <w:t xml:space="preserve">Rua Oscar Freire, 1247 – Jardins – São Paulo/SP – CEP 01426-001 – Brazil</w:t>
      </w:r>
    </w:p>
    <w:p>
      <w:pPr>
        <w:pStyle w:val="BodyText"/>
      </w:pPr>
      <w:r>
        <w:t xml:space="preserve">This invoice was generated electronically and is valid without a physical signature in accordance with Brazilian electronic document legislation (Lei 14.059/2020).</w:t>
      </w:r>
    </w:p>
    <w:p>
      <w:pPr>
        <w:pStyle w:val="BodyText"/>
      </w:pPr>
      <w:r>
        <w:t xml:space="preserve">For questions regarding this invoice, please contact our São Paulo office at +55 (11) 3456-7890 or via email at contato@ateliersaopaolotailor.com.br.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São Paulo Tailor Services</dc:title>
  <dc:creator/>
  <dc:language>en</dc:language>
  <cp:keywords/>
  <dcterms:created xsi:type="dcterms:W3CDTF">2026-10-10T04:21:45Z</dcterms:created>
  <dcterms:modified xsi:type="dcterms:W3CDTF">2026-10-10T04:21:45Z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