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Invoice</w:t>
      </w:r>
      <w:r>
        <w:t xml:space="preserve"> </w:t>
      </w:r>
      <w:r>
        <w:t xml:space="preserve">-</w:t>
      </w:r>
      <w:r>
        <w:t xml:space="preserve"> </w:t>
      </w:r>
      <w:r>
        <w:t xml:space="preserve">India</w:t>
      </w:r>
      <w:r>
        <w:t xml:space="preserve"> </w:t>
      </w:r>
      <w:r>
        <w:t xml:space="preserve">Mumbai</w:t>
      </w:r>
    </w:p>
    <w:bookmarkStart w:id="20" w:name="invoice"/>
    <w:p>
      <w:pPr>
        <w:pStyle w:val="Heading1"/>
      </w:pPr>
      <w:r>
        <w:t xml:space="preserve">INVOICE</w:t>
      </w:r>
    </w:p>
    <w:p>
      <w:pPr>
        <w:pStyle w:val="FirstParagraph"/>
      </w:pPr>
      <w:r>
        <w:t xml:space="preserve">Shree Ganesh Tailor &amp; Boutique</w:t>
      </w:r>
    </w:p>
    <w:p>
      <w:pPr>
        <w:pStyle w:val="BodyText"/>
      </w:pPr>
      <w:r>
        <w:t xml:space="preserve">12, Linking Road, Bandra West, India Mumbai – 400050</w:t>
      </w:r>
    </w:p>
    <w:p>
      <w:pPr>
        <w:pStyle w:val="BodyText"/>
      </w:pPr>
      <w:r>
        <w:t xml:space="preserve">GSTIN: 27ABCDE1234F1Z5 | Phone: +91-98200-XXXXX | Email: shreeganesh.tailor.mumbai@gmail.com</w:t>
      </w:r>
    </w:p>
    <w:p>
      <w:pPr>
        <w:pStyle w:val="BodyText"/>
      </w:pPr>
      <w:r>
        <w:t xml:space="preserve">Custom Tailoring Services – India Mumbai</w:t>
      </w:r>
    </w:p>
    <w:bookmarkEnd w:id="20"/>
    <w:p>
      <w:pPr>
        <w:pStyle w:val="BodyText"/>
      </w:pPr>
      <w:r>
        <w:t xml:space="preserve">Invoice Number</w:t>
      </w:r>
    </w:p>
    <w:p>
      <w:pPr>
        <w:pStyle w:val="BodyText"/>
      </w:pPr>
      <w:r>
        <w:t xml:space="preserve">SGT/2025/00487</w:t>
      </w:r>
    </w:p>
    <w:p>
      <w:pPr>
        <w:pStyle w:val="BodyText"/>
      </w:pPr>
      <w:r>
        <w:t xml:space="preserve">Invoice Date</w:t>
      </w:r>
    </w:p>
    <w:p>
      <w:pPr>
        <w:pStyle w:val="BodyText"/>
      </w:pPr>
      <w:r>
        <w:t xml:space="preserve">14 June 2025</w:t>
      </w:r>
    </w:p>
    <w:p>
      <w:pPr>
        <w:pStyle w:val="BodyText"/>
      </w:pPr>
      <w:r>
        <w:t xml:space="preserve">Due Date</w:t>
      </w:r>
    </w:p>
    <w:p>
      <w:pPr>
        <w:pStyle w:val="BodyText"/>
      </w:pPr>
      <w:r>
        <w:t xml:space="preserve">28 June 2025</w:t>
      </w:r>
    </w:p>
    <w:p>
      <w:pPr>
        <w:pStyle w:val="BodyText"/>
      </w:pPr>
      <w:r>
        <w:t xml:space="preserve">Billed To</w:t>
      </w:r>
    </w:p>
    <w:p>
      <w:pPr>
        <w:pStyle w:val="BodyText"/>
      </w:pPr>
      <w:r>
        <w:rPr>
          <w:bCs/>
          <w:b/>
        </w:rPr>
        <w:t xml:space="preserve">Mr. Arjun Deshmukh</w:t>
      </w:r>
    </w:p>
    <w:p>
      <w:pPr>
        <w:pStyle w:val="BodyText"/>
      </w:pPr>
      <w:r>
        <w:t xml:space="preserve">45, Panchpakshi Apartments</w:t>
      </w:r>
    </w:p>
    <w:p>
      <w:pPr>
        <w:pStyle w:val="BodyText"/>
      </w:pPr>
      <w:r>
        <w:t xml:space="preserve">Andheri West, India Mumbai – 400058</w:t>
      </w:r>
    </w:p>
    <w:p>
      <w:pPr>
        <w:pStyle w:val="BodyText"/>
      </w:pPr>
      <w:r>
        <w:t xml:space="preserve">GSTIN: 27PQRSX5678K1Z2</w:t>
      </w:r>
    </w:p>
    <w:p>
      <w:pPr>
        <w:pStyle w:val="BodyText"/>
      </w:pPr>
      <w:r>
        <w:t xml:space="preserve">Phone: +91-99670-XXXXX</w:t>
      </w:r>
    </w:p>
    <w:p>
      <w:pPr>
        <w:pStyle w:val="BodyText"/>
      </w:pPr>
      <w:r>
        <w:t xml:space="preserve">Order Reference</w:t>
      </w:r>
    </w:p>
    <w:p>
      <w:pPr>
        <w:pStyle w:val="BodyText"/>
      </w:pPr>
      <w:r>
        <w:t xml:space="preserve">ORD-2025-0312</w:t>
      </w:r>
    </w:p>
    <w:p>
      <w:pPr>
        <w:pStyle w:val="BodyText"/>
      </w:pPr>
      <w:r>
        <w:t xml:space="preserve">Tailor Assigned</w:t>
      </w:r>
    </w:p>
    <w:p>
      <w:pPr>
        <w:pStyle w:val="BodyText"/>
      </w:pPr>
      <w:r>
        <w:t xml:space="preserve">Master Ramesh Patil</w:t>
      </w:r>
    </w:p>
    <w:p>
      <w:pPr>
        <w:pStyle w:val="BodyText"/>
      </w:pPr>
      <w:r>
        <w:t xml:space="preserve">Delivery Location</w:t>
      </w:r>
    </w:p>
    <w:p>
      <w:pPr>
        <w:pStyle w:val="BodyText"/>
      </w:pPr>
      <w:r>
        <w:t xml:space="preserve">India Mumbai (Client Address)</w:t>
      </w:r>
    </w:p>
    <w:p>
      <w:pPr>
        <w:pStyle w:val="BodyText"/>
      </w:pPr>
      <w:r>
        <w:t xml:space="preserve">Tailoring Services &amp; Charges – Invoice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Custom-made 3-piece formal suit (jacket, trousers, waistcoat) – full bespoke tailoring by senior Tailor, including two fitting sessions at our India Mumbai workshop</w:t>
            </w:r>
          </w:p>
        </w:tc>
        <w:tc>
          <w:tcPr/>
          <w:p>
            <w:pPr>
              <w:pStyle w:val="Compact"/>
              <w:jc w:val="left"/>
            </w:pPr>
            <w:r>
              <w:t xml:space="preserve">Italian Wool (120s)</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5%</w:t>
            </w:r>
          </w:p>
        </w:tc>
      </w:tr>
      <w:tr>
        <w:tc>
          <w:tcPr/>
          <w:p>
            <w:pPr>
              <w:pStyle w:val="Compact"/>
              <w:jc w:val="left"/>
            </w:pPr>
            <w:r>
              <w:t xml:space="preserve">2</w:t>
            </w:r>
          </w:p>
        </w:tc>
        <w:tc>
          <w:tcPr/>
          <w:p>
            <w:pPr>
              <w:pStyle w:val="Compact"/>
              <w:jc w:val="left"/>
            </w:pPr>
            <w:r>
              <w:t xml:space="preserve">Traditional Indian sherwani with hand-embroidered zari work – crafted by our master Tailor for a wedding ceremony in India Mumbai</w:t>
            </w:r>
          </w:p>
        </w:tc>
        <w:tc>
          <w:tcPr/>
          <w:p>
            <w:pPr>
              <w:pStyle w:val="Compact"/>
              <w:jc w:val="left"/>
            </w:pPr>
            <w:r>
              <w:t xml:space="preserve">Brocade Silk + Zari</w:t>
            </w:r>
          </w:p>
        </w:tc>
        <w:tc>
          <w:tcPr/>
          <w:p>
            <w:pPr>
              <w:pStyle w:val="Compact"/>
              <w:jc w:val="left"/>
            </w:pPr>
            <w:r>
              <w:t xml:space="preserve">1 pc</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5%</w:t>
            </w:r>
          </w:p>
        </w:tc>
      </w:tr>
      <w:tr>
        <w:tc>
          <w:tcPr/>
          <w:p>
            <w:pPr>
              <w:pStyle w:val="Compact"/>
              <w:jc w:val="left"/>
            </w:pPr>
            <w:r>
              <w:t xml:space="preserve">3</w:t>
            </w:r>
          </w:p>
        </w:tc>
        <w:tc>
          <w:tcPr/>
          <w:p>
            <w:pPr>
              <w:pStyle w:val="Compact"/>
              <w:jc w:val="left"/>
            </w:pPr>
            <w:r>
              <w:t xml:space="preserve">Alteration and re-stitching of 4 existing garments (2 kurtas, 1 blazer, 1 pair of trousers) – precision Tailor work including hemming, shoulder adjustment, and lining replacement</w:t>
            </w:r>
          </w:p>
        </w:tc>
        <w:tc>
          <w:tcPr/>
          <w:p>
            <w:pPr>
              <w:pStyle w:val="Compact"/>
              <w:jc w:val="left"/>
            </w:pPr>
            <w:r>
              <w:t xml:space="preserve">Client-supplied</w:t>
            </w:r>
          </w:p>
        </w:tc>
        <w:tc>
          <w:tcPr/>
          <w:p>
            <w:pPr>
              <w:pStyle w:val="Compact"/>
              <w:jc w:val="left"/>
            </w:pPr>
            <w:r>
              <w:t xml:space="preserve">4 pcs</w:t>
            </w:r>
          </w:p>
        </w:tc>
        <w:tc>
          <w:tcPr/>
          <w:p>
            <w:pPr>
              <w:pStyle w:val="Compact"/>
              <w:jc w:val="left"/>
            </w:pPr>
            <w:r>
              <w:t xml:space="preserve">₹850.00</w:t>
            </w:r>
          </w:p>
        </w:tc>
        <w:tc>
          <w:tcPr/>
          <w:p>
            <w:pPr>
              <w:pStyle w:val="Compact"/>
              <w:jc w:val="left"/>
            </w:pPr>
            <w:r>
              <w:t xml:space="preserve">₹3,400.00</w:t>
            </w:r>
          </w:p>
        </w:tc>
        <w:tc>
          <w:tcPr/>
          <w:p>
            <w:pPr>
              <w:pStyle w:val="Compact"/>
              <w:jc w:val="left"/>
            </w:pPr>
            <w:r>
              <w:t xml:space="preserve">5%</w:t>
            </w:r>
          </w:p>
        </w:tc>
      </w:tr>
      <w:tr>
        <w:tc>
          <w:tcPr/>
          <w:p>
            <w:pPr>
              <w:pStyle w:val="Compact"/>
              <w:jc w:val="left"/>
            </w:pPr>
            <w:r>
              <w:t xml:space="preserve">4</w:t>
            </w:r>
          </w:p>
        </w:tc>
        <w:tc>
          <w:tcPr/>
          <w:p>
            <w:pPr>
              <w:pStyle w:val="Compact"/>
              <w:jc w:val="left"/>
            </w:pPr>
            <w:r>
              <w:t xml:space="preserve">Custom bandhgala jacket with mandarin collar – designed and stitched by our Tailor team in India Mumbai, includes silk lining and mother-of-pearl buttons</w:t>
            </w:r>
          </w:p>
        </w:tc>
        <w:tc>
          <w:tcPr/>
          <w:p>
            <w:pPr>
              <w:pStyle w:val="Compact"/>
              <w:jc w:val="left"/>
            </w:pPr>
            <w:r>
              <w:t xml:space="preserve">Cotton-Silk Blend</w:t>
            </w:r>
          </w:p>
        </w:tc>
        <w:tc>
          <w:tcPr/>
          <w:p>
            <w:pPr>
              <w:pStyle w:val="Compact"/>
              <w:jc w:val="left"/>
            </w:pPr>
            <w:r>
              <w:t xml:space="preserve">1 pc</w:t>
            </w:r>
          </w:p>
        </w:tc>
        <w:tc>
          <w:tcPr/>
          <w:p>
            <w:pPr>
              <w:pStyle w:val="Compact"/>
              <w:jc w:val="left"/>
            </w:pPr>
            <w:r>
              <w:t xml:space="preserve">₹9,750.00</w:t>
            </w:r>
          </w:p>
        </w:tc>
        <w:tc>
          <w:tcPr/>
          <w:p>
            <w:pPr>
              <w:pStyle w:val="Compact"/>
              <w:jc w:val="left"/>
            </w:pPr>
            <w:r>
              <w:t xml:space="preserve">₹9,750.00</w:t>
            </w:r>
          </w:p>
        </w:tc>
        <w:tc>
          <w:tcPr/>
          <w:p>
            <w:pPr>
              <w:pStyle w:val="Compact"/>
              <w:jc w:val="left"/>
            </w:pPr>
            <w:r>
              <w:t xml:space="preserve">5%</w:t>
            </w:r>
          </w:p>
        </w:tc>
      </w:tr>
      <w:tr>
        <w:tc>
          <w:tcPr/>
          <w:p>
            <w:pPr>
              <w:pStyle w:val="Compact"/>
              <w:jc w:val="left"/>
            </w:pPr>
            <w:r>
              <w:t xml:space="preserve">5</w:t>
            </w:r>
          </w:p>
        </w:tc>
        <w:tc>
          <w:tcPr/>
          <w:p>
            <w:pPr>
              <w:pStyle w:val="Compact"/>
              <w:jc w:val="left"/>
            </w:pPr>
            <w:r>
              <w:t xml:space="preserve">Urgent same-day repair service – button replacement, zip repair, and minor tear mending on a formal shirt (express Tailor service, India Mumbai local delivery included)</w:t>
            </w:r>
          </w:p>
        </w:tc>
        <w:tc>
          <w:tcPr/>
          <w:p>
            <w:pPr>
              <w:pStyle w:val="Compact"/>
              <w:jc w:val="left"/>
            </w:pPr>
            <w:r>
              <w:t xml:space="preserve">Client-supplied</w:t>
            </w:r>
          </w:p>
        </w:tc>
        <w:tc>
          <w:tcPr/>
          <w:p>
            <w:pPr>
              <w:pStyle w:val="Compact"/>
              <w:jc w:val="left"/>
            </w:pPr>
            <w:r>
              <w:t xml:space="preserve">1 pc</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5%</w:t>
            </w:r>
          </w:p>
        </w:tc>
      </w:tr>
      <w:tr>
        <w:tc>
          <w:tcPr/>
          <w:p>
            <w:pPr>
              <w:pStyle w:val="Compact"/>
              <w:jc w:val="left"/>
            </w:pPr>
            <w:r>
              <w:t xml:space="preserve">6</w:t>
            </w:r>
          </w:p>
        </w:tc>
        <w:tc>
          <w:tcPr/>
          <w:p>
            <w:pPr>
              <w:pStyle w:val="Compact"/>
              <w:jc w:val="left"/>
            </w:pPr>
            <w:r>
              <w:t xml:space="preserve">Fabric procurement and consultation – Tailor-guided selection of premium fabrics from our India Mumbai showroom, including draping and pattern-making consultation (2 hours)</w:t>
            </w:r>
          </w:p>
        </w:tc>
        <w:tc>
          <w:tcPr/>
          <w:p>
            <w:pPr>
              <w:pStyle w:val="Compact"/>
              <w:jc w:val="left"/>
            </w:pPr>
            <w:r>
              <w:t xml:space="preserve">N/A</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₹57,500.00</w:t>
            </w:r>
          </w:p>
        </w:tc>
      </w:tr>
      <w:tr>
        <w:tc>
          <w:tcPr/>
          <w:p>
            <w:pPr>
              <w:pStyle w:val="Compact"/>
              <w:jc w:val="left"/>
            </w:pPr>
            <w:r>
              <w:t xml:space="preserve">GST @ 5% (on tailoring services)</w:t>
            </w:r>
          </w:p>
        </w:tc>
        <w:tc>
          <w:tcPr/>
          <w:p>
            <w:pPr>
              <w:pStyle w:val="Compact"/>
              <w:jc w:val="right"/>
            </w:pPr>
            <w:r>
              <w:t xml:space="preserve">₹2,825.00</w:t>
            </w:r>
          </w:p>
        </w:tc>
      </w:tr>
      <w:tr>
        <w:tc>
          <w:tcPr/>
          <w:p>
            <w:pPr>
              <w:pStyle w:val="Compact"/>
              <w:jc w:val="left"/>
            </w:pPr>
            <w:r>
              <w:t xml:space="preserve">GST @ 18% (on consultation service)</w:t>
            </w:r>
          </w:p>
        </w:tc>
        <w:tc>
          <w:tcPr/>
          <w:p>
            <w:pPr>
              <w:pStyle w:val="Compact"/>
              <w:jc w:val="right"/>
            </w:pPr>
            <w:r>
              <w:t xml:space="preserve">₹216.00</w:t>
            </w:r>
          </w:p>
        </w:tc>
      </w:tr>
      <w:tr>
        <w:tc>
          <w:tcPr/>
          <w:p>
            <w:pPr>
              <w:pStyle w:val="Compact"/>
              <w:jc w:val="left"/>
            </w:pPr>
            <w:r>
              <w:t xml:space="preserve">Local Delivery Charge (India Mumbai)</w:t>
            </w:r>
          </w:p>
        </w:tc>
        <w:tc>
          <w:tcPr/>
          <w:p>
            <w:pPr>
              <w:pStyle w:val="Compact"/>
              <w:jc w:val="right"/>
            </w:pPr>
            <w:r>
              <w:t xml:space="preserve">₹0.00 (Waived)</w:t>
            </w:r>
          </w:p>
        </w:tc>
      </w:tr>
      <w:tr>
        <w:tc>
          <w:tcPr/>
          <w:p>
            <w:pPr>
              <w:pStyle w:val="Compact"/>
              <w:jc w:val="left"/>
            </w:pPr>
            <w:r>
              <w:t xml:space="preserve">Advance Paid (at order placement)</w:t>
            </w:r>
          </w:p>
        </w:tc>
        <w:tc>
          <w:tcPr/>
          <w:p>
            <w:pPr>
              <w:pStyle w:val="Compact"/>
              <w:jc w:val="right"/>
            </w:pPr>
            <w:r>
              <w:t xml:space="preserve">– ₹15,000.00</w:t>
            </w:r>
          </w:p>
        </w:tc>
      </w:tr>
      <w:tr>
        <w:tc>
          <w:tcPr/>
          <w:p>
            <w:pPr>
              <w:pStyle w:val="Compact"/>
              <w:jc w:val="left"/>
            </w:pPr>
            <w:r>
              <w:t xml:space="preserve">Balance Payable (INR)</w:t>
            </w:r>
          </w:p>
        </w:tc>
        <w:tc>
          <w:tcPr/>
          <w:p>
            <w:pPr>
              <w:pStyle w:val="Compact"/>
              <w:jc w:val="right"/>
            </w:pPr>
            <w:r>
              <w:t xml:space="preserve">₹45,541.00</w:t>
            </w:r>
          </w:p>
        </w:tc>
      </w:tr>
    </w:tbl>
    <w:p>
      <w:pPr>
        <w:pStyle w:val="BodyText"/>
      </w:pPr>
      <w:r>
        <w:t xml:space="preserve">Invoice Notes &amp; Tailor Service Terms</w:t>
      </w:r>
    </w:p>
    <w:p>
      <w:pPr>
        <w:pStyle w:val="BodyText"/>
      </w:pPr>
      <w:r>
        <w:t xml:space="preserve">This Invoice is issued by Shree Ganesh Tailor &amp; Boutique, a registered custom tailoring establishment operating in India Mumbai since 1998. Our Tailor team, led by Master Ramesh Patil with over 27 years of bespoke garment construction experience, provides end-to-end tailoring services including fabric sourcing, pattern drafting, cutting, stitching, pressing, and final finishing. All garments listed in this Invoice are handcrafted in our India Mumbai workshop located on Linking Road, Bandra West, and are subject to two complimentary fitting sessions before final delivery.</w:t>
      </w:r>
    </w:p>
    <w:p>
      <w:pPr>
        <w:pStyle w:val="BodyText"/>
      </w:pPr>
      <w:r>
        <w:t xml:space="preserve">The balance amount of ₹45,541.00 as stated in this Invoice is payable within 14 days of the Invoice date via bank transfer, UPI, or cash at our India Mumbai premises. A 1.5% monthly interest shall be applicable on overdue amounts. This Invoice serves as the official tax document for all tailoring services rendered and is valid for GST input credit claims as per the Indian Goods and Services Tax Act, 2017.</w:t>
      </w:r>
    </w:p>
    <w:p>
      <w:pPr>
        <w:pStyle w:val="BodyText"/>
      </w:pPr>
      <w:r>
        <w:t xml:space="preserve">All bespoke garments are covered under our 30-day Tailor warranty for India Mumbai clients, covering any stitching defects, seam failures, or fitting irregularities attributable to our workshop. Fabric-related issues or damage caused by the client post-delivery are excluded from this warranty. Please retain this Invoice along with your garment care card for any warranty claims.</w:t>
      </w:r>
    </w:p>
    <w:p>
      <w:pPr>
        <w:pStyle w:val="BodyText"/>
      </w:pPr>
      <w:r>
        <w:t xml:space="preserve">For any queries regarding this Invoice, the line-item descriptions, or the Tailor services rendered, please contact our India Mumbai office at +91-98200-XXXXX or email shreeganesh.tailor.mumbai@gmail.com. We accept walk-in consultations at our workshop from 10:00 AM to 8:00 PM, Monday through Saturday.</w:t>
      </w:r>
    </w:p>
    <w:p>
      <w:pPr>
        <w:pStyle w:val="BodyText"/>
      </w:pPr>
      <w:r>
        <w:t xml:space="preserve">Payment Instructions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 Name</w:t>
            </w:r>
          </w:p>
        </w:tc>
        <w:tc>
          <w:tcPr/>
          <w:p>
            <w:pPr>
              <w:pStyle w:val="Compact"/>
              <w:jc w:val="left"/>
            </w:pPr>
            <w:r>
              <w:t xml:space="preserve">HDFC Bank, Bandra West Branch, India Mumbai</w:t>
            </w:r>
          </w:p>
        </w:tc>
      </w:tr>
      <w:tr>
        <w:tc>
          <w:tcPr/>
          <w:p>
            <w:pPr>
              <w:pStyle w:val="Compact"/>
              <w:jc w:val="left"/>
            </w:pPr>
            <w:r>
              <w:rPr>
                <w:bCs/>
                <w:b/>
              </w:rPr>
              <w:t xml:space="preserve">Account Name</w:t>
            </w:r>
          </w:p>
        </w:tc>
        <w:tc>
          <w:tcPr/>
          <w:p>
            <w:pPr>
              <w:pStyle w:val="Compact"/>
              <w:jc w:val="left"/>
            </w:pPr>
            <w:r>
              <w:t xml:space="preserve">Shree Ganesh Tailor &amp; Boutique</w:t>
            </w:r>
          </w:p>
        </w:tc>
      </w:tr>
      <w:tr>
        <w:tc>
          <w:tcPr/>
          <w:p>
            <w:pPr>
              <w:pStyle w:val="Compact"/>
              <w:jc w:val="left"/>
            </w:pPr>
            <w:r>
              <w:rPr>
                <w:bCs/>
                <w:b/>
              </w:rPr>
              <w:t xml:space="preserve">Account No.</w:t>
            </w:r>
          </w:p>
        </w:tc>
        <w:tc>
          <w:tcPr/>
          <w:p>
            <w:pPr>
              <w:pStyle w:val="Compact"/>
              <w:jc w:val="left"/>
            </w:pPr>
            <w:r>
              <w:t xml:space="preserve">50200XXXXX1234</w:t>
            </w:r>
          </w:p>
        </w:tc>
      </w:tr>
      <w:tr>
        <w:tc>
          <w:tcPr/>
          <w:p>
            <w:pPr>
              <w:pStyle w:val="Compact"/>
              <w:jc w:val="left"/>
            </w:pPr>
            <w:r>
              <w:rPr>
                <w:bCs/>
                <w:b/>
              </w:rPr>
              <w:t xml:space="preserve">IFSC Code</w:t>
            </w:r>
          </w:p>
        </w:tc>
        <w:tc>
          <w:tcPr/>
          <w:p>
            <w:pPr>
              <w:pStyle w:val="Compact"/>
              <w:jc w:val="left"/>
            </w:pPr>
            <w:r>
              <w:t xml:space="preserve">HDFC0001234</w:t>
            </w:r>
          </w:p>
        </w:tc>
      </w:tr>
      <w:tr>
        <w:tc>
          <w:tcPr/>
          <w:p>
            <w:pPr>
              <w:pStyle w:val="Compact"/>
              <w:jc w:val="left"/>
            </w:pPr>
            <w:r>
              <w:rPr>
                <w:bCs/>
                <w:b/>
              </w:rPr>
              <w:t xml:space="preserve">UPI ID</w:t>
            </w:r>
          </w:p>
        </w:tc>
        <w:tc>
          <w:tcPr/>
          <w:p>
            <w:pPr>
              <w:pStyle w:val="Compact"/>
              <w:jc w:val="left"/>
            </w:pPr>
            <w:r>
              <w:t xml:space="preserve">shreeganesh.tailor@hdfcbank</w:t>
            </w:r>
          </w:p>
        </w:tc>
      </w:tr>
      <w:tr>
        <w:tc>
          <w:tcPr/>
          <w:p>
            <w:pPr>
              <w:pStyle w:val="Compact"/>
              <w:jc w:val="left"/>
            </w:pPr>
            <w:r>
              <w:rPr>
                <w:bCs/>
                <w:b/>
              </w:rPr>
              <w:t xml:space="preserve">Reference</w:t>
            </w:r>
          </w:p>
        </w:tc>
        <w:tc>
          <w:tcPr/>
          <w:p>
            <w:pPr>
              <w:pStyle w:val="Compact"/>
              <w:jc w:val="left"/>
            </w:pPr>
            <w:r>
              <w:t xml:space="preserve">Please quote Invoice No. SGT/2025/00487 in your payment remarks</w:t>
            </w:r>
          </w:p>
        </w:tc>
      </w:tr>
    </w:tbl>
    <w:p>
      <w:pPr>
        <w:pStyle w:val="BodyText"/>
      </w:pPr>
      <w:r>
        <w:t xml:space="preserve"> </w:t>
      </w:r>
    </w:p>
    <w:p>
      <w:pPr>
        <w:pStyle w:val="BodyText"/>
      </w:pPr>
      <w:r>
        <w:t xml:space="preserve">Authorised Signatory – Tailor</w:t>
      </w:r>
    </w:p>
    <w:p>
      <w:pPr>
        <w:pStyle w:val="BodyText"/>
      </w:pPr>
      <w:r>
        <w:t xml:space="preserve">Master Ramesh Patil, Proprietor</w:t>
      </w:r>
    </w:p>
    <w:p>
      <w:pPr>
        <w:pStyle w:val="BodyText"/>
      </w:pPr>
      <w:r>
        <w:t xml:space="preserve"> </w:t>
      </w:r>
    </w:p>
    <w:p>
      <w:pPr>
        <w:pStyle w:val="BodyText"/>
      </w:pPr>
      <w:r>
        <w:t xml:space="preserve">Received &amp; Accepted By (Client)</w:t>
      </w:r>
    </w:p>
    <w:p>
      <w:pPr>
        <w:pStyle w:val="BodyText"/>
      </w:pPr>
      <w:r>
        <w:t xml:space="preserve">Mr. Arjun Deshmukh</w:t>
      </w:r>
    </w:p>
    <w:p>
      <w:pPr>
        <w:pStyle w:val="BodyText"/>
      </w:pPr>
      <w:r>
        <w:rPr>
          <w:bCs/>
          <w:b/>
        </w:rPr>
        <w:t xml:space="preserve">Shree Ganesh Tailor &amp; Boutique</w:t>
      </w:r>
      <w:r>
        <w:t xml:space="preserve"> </w:t>
      </w:r>
      <w:r>
        <w:t xml:space="preserve">| 12, Linking Road, Bandra West, India Mumbai – 400050</w:t>
      </w:r>
    </w:p>
    <w:p>
      <w:pPr>
        <w:pStyle w:val="BodyText"/>
      </w:pPr>
      <w:r>
        <w:t xml:space="preserve">GSTIN: 27ABCDE1234F1Z5 | CIN: U17110MH1998PTC123456 | MSME Registration: MH/2005/0012345</w:t>
      </w:r>
    </w:p>
    <w:p>
      <w:pPr>
        <w:pStyle w:val="BodyText"/>
      </w:pPr>
      <w:r>
        <w:t xml:space="preserve">This is a computer-generated Invoice and does not require a physical stamp. | Page 1 of 1</w:t>
      </w:r>
    </w:p>
    <w:p>
      <w:pPr>
        <w:pStyle w:val="BodyText"/>
      </w:pPr>
      <w:r>
        <w:t xml:space="preserve">Thank you for choosing our Tailor services in India Mumbai.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Invoice - India Mumbai</dc:title>
  <dc:creator/>
  <dc:language>en</dc:language>
  <cp:keywords/>
  <dcterms:created xsi:type="dcterms:W3CDTF">2026-10-10T02:19:41Z</dcterms:created>
  <dcterms:modified xsi:type="dcterms:W3CDTF">2026-10-10T02:19:41Z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