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Kyoto</w:t>
      </w:r>
      <w:r>
        <w:t xml:space="preserve"> </w:t>
      </w:r>
      <w:r>
        <w:t xml:space="preserve">Tailor</w:t>
      </w:r>
      <w:r>
        <w:t xml:space="preserve"> </w:t>
      </w:r>
      <w:r>
        <w:t xml:space="preserve">Atelier</w:t>
      </w:r>
    </w:p>
    <w:bookmarkStart w:id="20" w:name="invoice"/>
    <w:p>
      <w:pPr>
        <w:pStyle w:val="Heading1"/>
      </w:pPr>
      <w:r>
        <w:t xml:space="preserve">Invoice</w:t>
      </w:r>
    </w:p>
    <w:p>
      <w:pPr>
        <w:pStyle w:val="FirstParagraph"/>
      </w:pPr>
      <w:r>
        <w:t xml:space="preserve">Kyoto Tailor Atelier — Bespoke Tailoring in the Heart of Japan Kyoto</w:t>
      </w:r>
    </w:p>
    <w:bookmarkEnd w:id="20"/>
    <w:bookmarkStart w:id="21" w:name="tailor-service-provider"/>
    <w:p>
      <w:pPr>
        <w:pStyle w:val="Heading3"/>
      </w:pPr>
      <w:r>
        <w:t xml:space="preserve">Tailor / Service Provider</w:t>
      </w:r>
    </w:p>
    <w:p>
      <w:pPr>
        <w:pStyle w:val="FirstParagraph"/>
      </w:pPr>
      <w:r>
        <w:rPr>
          <w:bCs/>
          <w:b/>
        </w:rPr>
        <w:t xml:space="preserve">Kyoto Tailor Atelier</w:t>
      </w:r>
    </w:p>
    <w:p>
      <w:pPr>
        <w:pStyle w:val="BodyText"/>
      </w:pPr>
      <w:r>
        <w:t xml:space="preserve">12-3 Gion-Shirakawa, Higashiyama-ku</w:t>
      </w:r>
    </w:p>
    <w:p>
      <w:pPr>
        <w:pStyle w:val="BodyText"/>
      </w:pPr>
      <w:r>
        <w:t xml:space="preserve">Kyoto 605-0001, Japan</w:t>
      </w:r>
    </w:p>
    <w:p>
      <w:pPr>
        <w:pStyle w:val="BodyText"/>
      </w:pPr>
      <w:r>
        <w:t xml:space="preserve">Tel: +81-75-555-0142</w:t>
      </w:r>
    </w:p>
    <w:p>
      <w:pPr>
        <w:pStyle w:val="BodyText"/>
      </w:pPr>
      <w:r>
        <w:t xml:space="preserve">Email: atelier@kyototailor.jp</w:t>
      </w:r>
    </w:p>
    <w:p>
      <w:pPr>
        <w:pStyle w:val="BodyText"/>
      </w:pPr>
      <w:r>
        <w:t xml:space="preserve">Corporation No.: 4010401001234</w:t>
      </w:r>
    </w:p>
    <w:bookmarkEnd w:id="21"/>
    <w:bookmarkStart w:id="22" w:name="bill-to-client"/>
    <w:p>
      <w:pPr>
        <w:pStyle w:val="Heading3"/>
      </w:pPr>
      <w:r>
        <w:t xml:space="preserve">Bill To / Client</w:t>
      </w:r>
    </w:p>
    <w:p>
      <w:pPr>
        <w:pStyle w:val="FirstParagraph"/>
      </w:pPr>
      <w:r>
        <w:rPr>
          <w:bCs/>
          <w:b/>
        </w:rPr>
        <w:t xml:space="preserve">Mr. James A. Whitfield</w:t>
      </w:r>
    </w:p>
    <w:p>
      <w:pPr>
        <w:pStyle w:val="BodyText"/>
      </w:pPr>
      <w:r>
        <w:t xml:space="preserve">4821 Oakwood Lane, Suite 7B</w:t>
      </w:r>
    </w:p>
    <w:p>
      <w:pPr>
        <w:pStyle w:val="BodyText"/>
      </w:pPr>
      <w:r>
        <w:t xml:space="preserve">Portland, OR 97205, United States</w:t>
      </w:r>
    </w:p>
    <w:p>
      <w:pPr>
        <w:pStyle w:val="BodyText"/>
      </w:pPr>
      <w:r>
        <w:t xml:space="preserve">Email: j.whitfield@email.com</w:t>
      </w:r>
    </w:p>
    <w:p>
      <w:pPr>
        <w:pStyle w:val="BodyText"/>
      </w:pPr>
      <w:r>
        <w:t xml:space="preserve">Client Reference: KYO-2025-00847</w:t>
      </w:r>
    </w:p>
    <w:bookmarkEnd w:id="22"/>
    <w:p>
      <w:pPr>
        <w:pStyle w:val="BodyText"/>
      </w:pPr>
      <w:r>
        <w:rPr>
          <w:bCs/>
          <w:b/>
        </w:rPr>
        <w:t xml:space="preserve">Invoice Number:</w:t>
      </w:r>
      <w:r>
        <w:t xml:space="preserve"> </w:t>
      </w:r>
      <w:r>
        <w:t xml:space="preserve">KYO-TLR-2025-00847</w:t>
      </w:r>
    </w:p>
    <w:p>
      <w:pPr>
        <w:pStyle w:val="BodyText"/>
      </w:pPr>
      <w:r>
        <w:rPr>
          <w:bCs/>
          <w:b/>
        </w:rPr>
        <w:t xml:space="preserve">Invoice Date:</w:t>
      </w:r>
      <w:r>
        <w:t xml:space="preserve"> </w:t>
      </w:r>
      <w:r>
        <w:t xml:space="preserve">June 14, 2025</w:t>
      </w:r>
    </w:p>
    <w:p>
      <w:pPr>
        <w:pStyle w:val="BodyText"/>
      </w:pPr>
      <w:r>
        <w:rPr>
          <w:bCs/>
          <w:b/>
        </w:rPr>
        <w:t xml:space="preserve">Service Period:</w:t>
      </w:r>
      <w:r>
        <w:t xml:space="preserve"> </w:t>
      </w:r>
      <w:r>
        <w:t xml:space="preserve">May 20, 2025 – June 12, 2025</w:t>
      </w:r>
    </w:p>
    <w:p>
      <w:pPr>
        <w:pStyle w:val="BodyText"/>
      </w:pPr>
      <w:r>
        <w:rPr>
          <w:bCs/>
          <w:b/>
        </w:rPr>
        <w:t xml:space="preserve">Due Date:</w:t>
      </w:r>
      <w:r>
        <w:t xml:space="preserve"> </w:t>
      </w:r>
      <w:r>
        <w:t xml:space="preserve">July 14, 2025</w:t>
      </w:r>
    </w:p>
    <w:p>
      <w:pPr>
        <w:pStyle w:val="BodyText"/>
      </w:pPr>
      <w:r>
        <w:rPr>
          <w:bCs/>
          <w:b/>
        </w:rPr>
        <w:t xml:space="preserve">Currency:</w:t>
      </w:r>
      <w:r>
        <w:t xml:space="preserve"> </w:t>
      </w:r>
      <w:r>
        <w:t xml:space="preserve">Japanese Yen (JPY)</w:t>
      </w:r>
    </w:p>
    <w:p>
      <w:pPr>
        <w:pStyle w:val="BodyText"/>
      </w:pPr>
      <w:r>
        <w:rPr>
          <w:bCs/>
          <w:b/>
        </w:rPr>
        <w:t xml:space="preserve">Payment Method:</w:t>
      </w:r>
      <w:r>
        <w:t xml:space="preserve"> </w:t>
      </w:r>
      <w:r>
        <w:t xml:space="preserve">Bank Transfer / Credit Card</w:t>
      </w:r>
    </w:p>
    <w:bookmarkStart w:id="24" w:name="X8d208abc651d044935fb84d1499efb744d57770"/>
    <w:p>
      <w:pPr>
        <w:pStyle w:val="Heading2"/>
      </w:pPr>
      <w:r>
        <w:t xml:space="preserve">Invoice Line Items — Tailor Services Rendered in Japan Kyoto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Tailor Service Description</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Initial consultation and body measurement session at the Kyoto Tailor Atelier workshop in Gion, Japan Kyoto. Includes detailed discussion of fabric selection, style preferences, and garment specifications for a bespoke three-piece suit.</w:t>
            </w:r>
          </w:p>
        </w:tc>
        <w:tc>
          <w:tcPr/>
          <w:p>
            <w:pPr>
              <w:pStyle w:val="Compact"/>
              <w:jc w:val="left"/>
            </w:pPr>
            <w:r>
              <w:t xml:space="preserve">May 20, 2025</w:t>
            </w:r>
          </w:p>
        </w:tc>
        <w:tc>
          <w:tcPr/>
          <w:p>
            <w:pPr>
              <w:pStyle w:val="Compact"/>
              <w:jc w:val="left"/>
            </w:pPr>
            <w:r>
              <w:t xml:space="preserve">1 session</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t xml:space="preserve">Selection and procurement of premium Italian wool fabric (Super 150s) for the bespoke suit jacket and trousers, sourced through the Kyoto Tailor Atelier’s exclusive textile partnerships in Kyoto’s Nishiki Market district.</w:t>
            </w:r>
          </w:p>
        </w:tc>
        <w:tc>
          <w:tcPr/>
          <w:p>
            <w:pPr>
              <w:pStyle w:val="Compact"/>
              <w:jc w:val="left"/>
            </w:pPr>
            <w:r>
              <w:t xml:space="preserve">May 22, 2025</w:t>
            </w:r>
          </w:p>
        </w:tc>
        <w:tc>
          <w:tcPr/>
          <w:p>
            <w:pPr>
              <w:pStyle w:val="Compact"/>
              <w:jc w:val="left"/>
            </w:pPr>
            <w:r>
              <w:t xml:space="preserve">2.5 meters</w:t>
            </w:r>
          </w:p>
        </w:tc>
        <w:tc>
          <w:tcPr/>
          <w:p>
            <w:pPr>
              <w:pStyle w:val="Compact"/>
              <w:jc w:val="left"/>
            </w:pPr>
            <w:r>
              <w:t xml:space="preserve">¥48,000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Hand-cutting and pattern drafting of the bespoke suit jacket by Master Tailor Tanaka Hiroshi. Traditional Kyoto tailoring techniques applied, including hand-stitched canvas interlining and structured shoulder construction.</w:t>
            </w:r>
          </w:p>
        </w:tc>
        <w:tc>
          <w:tcPr/>
          <w:p>
            <w:pPr>
              <w:pStyle w:val="Compact"/>
              <w:jc w:val="left"/>
            </w:pPr>
            <w:r>
              <w:t xml:space="preserve">May 25, 2025</w:t>
            </w:r>
          </w:p>
        </w:tc>
        <w:tc>
          <w:tcPr/>
          <w:p>
            <w:pPr>
              <w:pStyle w:val="Compact"/>
              <w:jc w:val="left"/>
            </w:pPr>
            <w:r>
              <w:t xml:space="preserve">1 garment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First fitting (basted fitting) of the half-finished suit jacket and trousers at the Kyoto Tailor Atelier. Adjustments noted for shoulder slope, waist suppression, sleeve length, and trouser break. Client present in Japan Kyoto for in-person fitting.</w:t>
            </w:r>
          </w:p>
        </w:tc>
        <w:tc>
          <w:tcPr/>
          <w:p>
            <w:pPr>
              <w:pStyle w:val="Compact"/>
              <w:jc w:val="left"/>
            </w:pPr>
            <w:r>
              <w:t xml:space="preserve">June 3, 2025</w:t>
            </w:r>
          </w:p>
        </w:tc>
        <w:tc>
          <w:tcPr/>
          <w:p>
            <w:pPr>
              <w:pStyle w:val="Compact"/>
              <w:jc w:val="left"/>
            </w:pPr>
            <w:r>
              <w:t xml:space="preserve">1 session</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5</w:t>
            </w:r>
          </w:p>
        </w:tc>
        <w:tc>
          <w:tcPr/>
          <w:p>
            <w:pPr>
              <w:pStyle w:val="Compact"/>
              <w:jc w:val="left"/>
            </w:pPr>
            <w:r>
              <w:t xml:space="preserve">Final hand-finishing, buttonhole stitching (hand-sewn silk thread), lining attachment, and pressing of the completed bespoke three-piece suit. All finishing performed by the senior Tailor team at the Kyoto atelier.</w:t>
            </w:r>
          </w:p>
        </w:tc>
        <w:tc>
          <w:tcPr/>
          <w:p>
            <w:pPr>
              <w:pStyle w:val="Compact"/>
              <w:jc w:val="left"/>
            </w:pPr>
            <w:r>
              <w:t xml:space="preserve">June 8, 2025</w:t>
            </w:r>
          </w:p>
        </w:tc>
        <w:tc>
          <w:tcPr/>
          <w:p>
            <w:pPr>
              <w:pStyle w:val="Compact"/>
              <w:jc w:val="left"/>
            </w:pPr>
            <w:r>
              <w:t xml:space="preserve">1 garment set</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6</w:t>
            </w:r>
          </w:p>
        </w:tc>
        <w:tc>
          <w:tcPr/>
          <w:p>
            <w:pPr>
              <w:pStyle w:val="Compact"/>
              <w:jc w:val="left"/>
            </w:pPr>
            <w:r>
              <w:t xml:space="preserve">Final fitting and delivery of the completed bespoke suit. Includes complimentary shirt collar measurement for future Tailor orders and a written care guide for the garment. Delivered at the Kyoto Tailor Atelier, Higashiyama-ku, Japan Kyoto.</w:t>
            </w:r>
          </w:p>
        </w:tc>
        <w:tc>
          <w:tcPr/>
          <w:p>
            <w:pPr>
              <w:pStyle w:val="Compact"/>
              <w:jc w:val="left"/>
            </w:pPr>
            <w:r>
              <w:t xml:space="preserve">June 12, 2025</w:t>
            </w:r>
          </w:p>
        </w:tc>
        <w:tc>
          <w:tcPr/>
          <w:p>
            <w:pPr>
              <w:pStyle w:val="Compact"/>
              <w:jc w:val="left"/>
            </w:pPr>
            <w:r>
              <w:t xml:space="preserve">1 session</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7</w:t>
            </w:r>
          </w:p>
        </w:tc>
        <w:tc>
          <w:tcPr/>
          <w:p>
            <w:pPr>
              <w:pStyle w:val="Compact"/>
              <w:jc w:val="left"/>
            </w:pPr>
            <w:r>
              <w:t xml:space="preserve">Complimentary alteration allowance (up to two minor adjustments within 30 days of delivery) as part of the Kyoto Tailor Atelier’s quality guarantee for all bespoke garments crafted in Japan Kyoto.</w:t>
            </w:r>
          </w:p>
        </w:tc>
        <w:tc>
          <w:tcPr/>
          <w:p>
            <w:pPr>
              <w:pStyle w:val="Compact"/>
              <w:jc w:val="left"/>
            </w:pPr>
            <w:r>
              <w:t xml:space="preserve">June 12, 2025</w:t>
            </w:r>
          </w:p>
        </w:tc>
        <w:tc>
          <w:tcPr/>
          <w:p>
            <w:pPr>
              <w:pStyle w:val="Compact"/>
              <w:jc w:val="left"/>
            </w:pPr>
            <w:r>
              <w:t xml:space="preserve">1 allowance</w:t>
            </w:r>
          </w:p>
        </w:tc>
        <w:tc>
          <w:tcPr/>
          <w:p>
            <w:pPr>
              <w:pStyle w:val="Compact"/>
              <w:jc w:val="left"/>
            </w:pPr>
            <w:r>
              <w:t xml:space="preserve">¥0</w:t>
            </w:r>
          </w:p>
        </w:tc>
        <w:tc>
          <w:tcPr/>
          <w:p>
            <w:pPr>
              <w:pStyle w:val="Compact"/>
              <w:jc w:val="left"/>
            </w:pPr>
            <w:r>
              <w:t xml:space="preserve">¥0</w:t>
            </w:r>
          </w:p>
        </w:tc>
      </w:tr>
    </w:tbl>
    <w:p>
      <w:pPr>
        <w:pStyle w:val="BodyText"/>
      </w:pPr>
      <w:r>
        <w:t xml:space="preserve">Subtotal:</w:t>
      </w:r>
      <w:r>
        <w:t xml:space="preserve">¥303,000</w:t>
      </w:r>
    </w:p>
    <w:p>
      <w:pPr>
        <w:pStyle w:val="BodyText"/>
      </w:pPr>
      <w:r>
        <w:t xml:space="preserve">Consumable Materials (thread, buttons, lining):</w:t>
      </w:r>
      <w:r>
        <w:t xml:space="preserve">¥12,500</w:t>
      </w:r>
    </w:p>
    <w:p>
      <w:pPr>
        <w:pStyle w:val="BodyText"/>
      </w:pPr>
      <w:r>
        <w:t xml:space="preserve">Subtotal with Materials:</w:t>
      </w:r>
      <w:r>
        <w:t xml:space="preserve">¥315,500</w:t>
      </w:r>
    </w:p>
    <w:p>
      <w:pPr>
        <w:pStyle w:val="BodyText"/>
      </w:pPr>
      <w:r>
        <w:t xml:space="preserve">Consumption Tax (10% — Japan):</w:t>
      </w:r>
      <w:r>
        <w:t xml:space="preserve">¥31,550</w:t>
      </w:r>
    </w:p>
    <w:p>
      <w:pPr>
        <w:pStyle w:val="BodyText"/>
      </w:pPr>
      <w:r>
        <w:t xml:space="preserve">Grand Total Due:</w:t>
      </w:r>
      <w:r>
        <w:t xml:space="preserve">¥347,050</w:t>
      </w:r>
    </w:p>
    <w:bookmarkStart w:id="23" w:name="invoice-notes-tailor-service-terms"/>
    <w:p>
      <w:pPr>
        <w:pStyle w:val="Heading3"/>
      </w:pPr>
      <w:r>
        <w:t xml:space="preserve">Invoice Notes &amp; Tailor Service Terms</w:t>
      </w:r>
    </w:p>
    <w:p>
      <w:pPr>
        <w:numPr>
          <w:ilvl w:val="0"/>
          <w:numId w:val="1001"/>
        </w:numPr>
        <w:pStyle w:val="Compact"/>
      </w:pPr>
      <w:r>
        <w:t xml:space="preserve">This Invoice is issued by Kyoto Tailor Atelier, a registered bespoke Tailor establishment located in the historic Higashiyama district of Japan Kyoto. All tailoring services described herein were performed at our atelier address listed above.</w:t>
      </w:r>
    </w:p>
    <w:p>
      <w:pPr>
        <w:numPr>
          <w:ilvl w:val="0"/>
          <w:numId w:val="1001"/>
        </w:numPr>
        <w:pStyle w:val="Compact"/>
      </w:pPr>
      <w:r>
        <w:t xml:space="preserve">The client is requested to settle the full amount of this Invoice within thirty (30) days of the Invoice date. Payment may be made via bank transfer to the Kyoto Tailor Atelier account (Bank of Kyoto, Account No. 004-221-8876) or by major international credit card (Visa, Mastercard, JCB).</w:t>
      </w:r>
    </w:p>
    <w:p>
      <w:pPr>
        <w:numPr>
          <w:ilvl w:val="0"/>
          <w:numId w:val="1001"/>
        </w:numPr>
        <w:pStyle w:val="Compact"/>
      </w:pPr>
      <w:r>
        <w:t xml:space="preserve">All bespoke garments crafted by our Tailor team in Japan Kyoto carry a thirty-day minor alteration guarantee. Should the client require adjustments beyond the complimentary allowance, a separate Invoice will be issued at the standard Tailor alteration rate of ¥5,000 per adjustment.</w:t>
      </w:r>
    </w:p>
    <w:p>
      <w:pPr>
        <w:numPr>
          <w:ilvl w:val="0"/>
          <w:numId w:val="1001"/>
        </w:numPr>
        <w:pStyle w:val="Compact"/>
      </w:pPr>
      <w:r>
        <w:t xml:space="preserve">The Kyoto Tailor Atelier adheres to all applicable Japanese consumer protection regulations and the Kyoto City Business Registration Act. This Invoice serves as the official record of the tailoring transaction and may be presented for tax or reimbursement purposes.</w:t>
      </w:r>
    </w:p>
    <w:p>
      <w:pPr>
        <w:numPr>
          <w:ilvl w:val="0"/>
          <w:numId w:val="1001"/>
        </w:numPr>
        <w:pStyle w:val="Compact"/>
      </w:pPr>
      <w:r>
        <w:t xml:space="preserve">For any disputes regarding this Invoice or the quality of Tailor services rendered in Japan Kyoto, the client is encouraged to contact the Master Tailor directly at the atelier. All matters will be resolved in good faith in accordance with Japanese commercial law.</w:t>
      </w:r>
    </w:p>
    <w:p>
      <w:pPr>
        <w:numPr>
          <w:ilvl w:val="0"/>
          <w:numId w:val="1001"/>
        </w:numPr>
        <w:pStyle w:val="Compact"/>
      </w:pPr>
      <w:r>
        <w:t xml:space="preserve">Garments are to be stored in the breathable garment bags provided by the Kyoto Tailor Atelier. The Tailor team recommends professional dry cleaning no more than twice per year to preserve the integrity of the hand-stitched construction.</w:t>
      </w:r>
    </w:p>
    <w:bookmarkEnd w:id="23"/>
    <w:p>
      <w:pPr>
        <w:pStyle w:val="FirstParagraph"/>
      </w:pPr>
      <w:r>
        <w:t xml:space="preserve">Authorized Signature:</w:t>
      </w:r>
    </w:p>
    <w:p>
      <w:pPr>
        <w:pStyle w:val="BodyText"/>
      </w:pPr>
      <w:r>
        <w:t xml:space="preserve">Tanaka Hiroshi</w:t>
      </w:r>
    </w:p>
    <w:p>
      <w:pPr>
        <w:pStyle w:val="BodyText"/>
      </w:pPr>
      <w:r>
        <w:t xml:space="preserve">Master Tailor &amp; Proprietor</w:t>
      </w:r>
    </w:p>
    <w:p>
      <w:pPr>
        <w:pStyle w:val="BodyText"/>
      </w:pPr>
      <w:r>
        <w:t xml:space="preserve">Kyoto Tailor Atelier, Japan Kyoto</w:t>
      </w:r>
    </w:p>
    <w:p>
      <w:pPr>
        <w:pStyle w:val="BodyText"/>
      </w:pPr>
      <w:r>
        <w:t xml:space="preserve">Seal: [Kyoto Tailor Atelier Official Stamp]</w:t>
      </w:r>
    </w:p>
    <w:p>
      <w:pPr>
        <w:pStyle w:val="BodyText"/>
      </w:pPr>
      <w:r>
        <w:rPr>
          <w:bCs/>
          <w:b/>
        </w:rPr>
        <w:t xml:space="preserve">Kyoto Tailor Atelier</w:t>
      </w:r>
      <w:r>
        <w:t xml:space="preserve"> </w:t>
      </w:r>
      <w:r>
        <w:t xml:space="preserve">— 12-3 Gion-Shirakawa, Higashiyama-ku, Kyoto 605-0001, Japan</w:t>
      </w:r>
    </w:p>
    <w:p>
      <w:pPr>
        <w:pStyle w:val="BodyText"/>
      </w:pPr>
      <w:r>
        <w:t xml:space="preserve">This Invoice was generated on June 14, 2025. Please retain this document for your records.</w:t>
      </w:r>
    </w:p>
    <w:p>
      <w:pPr>
        <w:pStyle w:val="BodyText"/>
      </w:pPr>
      <w:r>
        <w:t xml:space="preserve">Thank you for choosing the Kyoto Tailor Atelier for your bespoke tailoring needs in Japan Kyoto. We look forward to serving you again.</w:t>
      </w:r>
    </w:p>
    <w:p>
      <w:pPr>
        <w:pStyle w:val="BodyText"/>
      </w:pPr>
      <w:r>
        <w:t xml:space="preserve">© 2025 Kyoto Tailor Atelier. All rights reserved. Invoice KYO-TLR-2025-00847.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Kyoto Tailor Atelier</dc:title>
  <dc:creator/>
  <dc:language>en</dc:language>
  <cp:keywords/>
  <dcterms:created xsi:type="dcterms:W3CDTF">2026-10-10T06:50:40Z</dcterms:created>
  <dcterms:modified xsi:type="dcterms:W3CDTF">2026-10-10T06:50:40Z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