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Barcelona</w:t>
      </w:r>
      <w:r>
        <w:t xml:space="preserve"> </w:t>
      </w:r>
      <w:r>
        <w:t xml:space="preserve">Tailor</w:t>
      </w:r>
      <w:r>
        <w:t xml:space="preserve"> </w:t>
      </w:r>
      <w:r>
        <w:t xml:space="preserve">Services</w:t>
      </w:r>
    </w:p>
    <w:bookmarkStart w:id="20" w:name="atelier-sastre-barcelona"/>
    <w:p>
      <w:pPr>
        <w:pStyle w:val="Heading1"/>
      </w:pPr>
      <w:r>
        <w:t xml:space="preserve">Atelier Sastre Barcelona</w:t>
      </w:r>
    </w:p>
    <w:p>
      <w:pPr>
        <w:pStyle w:val="FirstParagraph"/>
      </w:pPr>
      <w:r>
        <w:t xml:space="preserve">Passeig de Gràcia, 142, 08008 Barcelona, Spain</w:t>
      </w:r>
    </w:p>
    <w:p>
      <w:pPr>
        <w:pStyle w:val="BodyText"/>
      </w:pPr>
      <w:r>
        <w:t xml:space="preserve">Tel: +34 932 554 871 | Email: info@ateliersastrebcn.es</w:t>
      </w:r>
    </w:p>
    <w:p>
      <w:pPr>
        <w:pStyle w:val="BodyText"/>
      </w:pPr>
      <w:r>
        <w:t xml:space="preserve">NIF: B-65432109 | Registered Tailor Business, Spain Barcelona</w:t>
      </w:r>
    </w:p>
    <w:p>
      <w:pPr>
        <w:pStyle w:val="BodyText"/>
      </w:pPr>
      <w:r>
        <w:t xml:space="preserve">Certified Tailor – Spain Barcelona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ATB-2025-00487</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Payment Terms:</w:t>
      </w:r>
      <w:r>
        <w:t xml:space="preserve"> </w:t>
      </w:r>
      <w:r>
        <w:t xml:space="preserve">Net 14 Days</w:t>
      </w:r>
    </w:p>
    <w:bookmarkEnd w:id="21"/>
    <w:bookmarkStart w:id="22" w:name="billed-to-client"/>
    <w:p>
      <w:pPr>
        <w:pStyle w:val="Heading3"/>
      </w:pPr>
      <w:r>
        <w:t xml:space="preserve">Billed To (Client)</w:t>
      </w:r>
    </w:p>
    <w:p>
      <w:pPr>
        <w:pStyle w:val="FirstParagraph"/>
      </w:pPr>
      <w:r>
        <w:rPr>
          <w:bCs/>
          <w:b/>
        </w:rPr>
        <w:t xml:space="preserve">Mr. Alejandro Martínez Ruiz</w:t>
      </w:r>
    </w:p>
    <w:p>
      <w:pPr>
        <w:pStyle w:val="BodyText"/>
      </w:pPr>
      <w:r>
        <w:t xml:space="preserve">Carrer de la Pau, 27, 3ºB</w:t>
      </w:r>
    </w:p>
    <w:p>
      <w:pPr>
        <w:pStyle w:val="BodyText"/>
      </w:pPr>
      <w:r>
        <w:t xml:space="preserve">08010 Barcelona, Spain</w:t>
      </w:r>
    </w:p>
    <w:p>
      <w:pPr>
        <w:pStyle w:val="BodyText"/>
      </w:pPr>
      <w:r>
        <w:t xml:space="preserve">NIF: 45872319K</w:t>
      </w:r>
    </w:p>
    <w:p>
      <w:pPr>
        <w:pStyle w:val="BodyText"/>
      </w:pPr>
      <w:r>
        <w:t xml:space="preserve">Email: a.martinez@email.com</w:t>
      </w:r>
    </w:p>
    <w:p>
      <w:pPr>
        <w:pStyle w:val="BodyText"/>
      </w:pPr>
      <w:r>
        <w:t xml:space="preserve">Tel: +34 612 345 678</w:t>
      </w:r>
    </w:p>
    <w:bookmarkEnd w:id="22"/>
    <w:bookmarkStart w:id="23" w:name="prepared-by-tailor"/>
    <w:p>
      <w:pPr>
        <w:pStyle w:val="Heading3"/>
      </w:pPr>
      <w:r>
        <w:t xml:space="preserve">Prepared By (Tailor)</w:t>
      </w:r>
    </w:p>
    <w:p>
      <w:pPr>
        <w:pStyle w:val="FirstParagraph"/>
      </w:pPr>
      <w:r>
        <w:rPr>
          <w:bCs/>
          <w:b/>
        </w:rPr>
        <w:t xml:space="preserve">Master Tailor: Sr. Jordi Puig Ferrer</w:t>
      </w:r>
    </w:p>
    <w:p>
      <w:pPr>
        <w:pStyle w:val="BodyText"/>
      </w:pPr>
      <w:r>
        <w:t xml:space="preserve">Atelier Sastre Barcelona</w:t>
      </w:r>
    </w:p>
    <w:p>
      <w:pPr>
        <w:pStyle w:val="BodyText"/>
      </w:pPr>
      <w:r>
        <w:t xml:space="preserve">Passeig de Gràcia, 142, 08008</w:t>
      </w:r>
    </w:p>
    <w:p>
      <w:pPr>
        <w:pStyle w:val="BodyText"/>
      </w:pPr>
      <w:r>
        <w:t xml:space="preserve">Barcelona, Spain</w:t>
      </w:r>
    </w:p>
    <w:p>
      <w:pPr>
        <w:pStyle w:val="BodyText"/>
      </w:pPr>
      <w:r>
        <w:t xml:space="preserve">License No: TSB-2019-00342</w:t>
      </w:r>
    </w:p>
    <w:p>
      <w:pPr>
        <w:pStyle w:val="BodyText"/>
      </w:pPr>
      <w:r>
        <w:t xml:space="preserve">Specialty: Bespoke &amp; Made-to-Measure Tailoring</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Tailor Service</w:t>
            </w:r>
          </w:p>
        </w:tc>
        <w:tc>
          <w:tcPr/>
          <w:p>
            <w:pPr>
              <w:pStyle w:val="Compact"/>
              <w:jc w:val="left"/>
            </w:pPr>
            <w:r>
              <w:t xml:space="preserve">Material / Fabric</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Bespoke two-piece suit – initial consultation, body measurement session, and pattern drafting by the master Tailor at our Spain Barcelona atelier</w:t>
            </w:r>
          </w:p>
        </w:tc>
        <w:tc>
          <w:tcPr/>
          <w:p>
            <w:pPr>
              <w:pStyle w:val="Compact"/>
              <w:jc w:val="left"/>
            </w:pPr>
            <w:r>
              <w:t xml:space="preserve">Italian Super 150s Wool</w:t>
            </w:r>
          </w:p>
        </w:tc>
        <w:tc>
          <w:tcPr/>
          <w:p>
            <w:pPr>
              <w:pStyle w:val="Compact"/>
              <w:jc w:val="left"/>
            </w:pPr>
            <w:r>
              <w:t xml:space="preserve">1</w:t>
            </w:r>
          </w:p>
        </w:tc>
        <w:tc>
          <w:tcPr/>
          <w:p>
            <w:pPr>
              <w:pStyle w:val="Compact"/>
              <w:jc w:val="left"/>
            </w:pPr>
            <w:r>
              <w:t xml:space="preserve">€ 180.00</w:t>
            </w:r>
          </w:p>
        </w:tc>
        <w:tc>
          <w:tcPr/>
          <w:p>
            <w:pPr>
              <w:pStyle w:val="Compact"/>
              <w:jc w:val="left"/>
            </w:pPr>
            <w:r>
              <w:t xml:space="preserve">€ 180.00</w:t>
            </w:r>
          </w:p>
        </w:tc>
      </w:tr>
      <w:tr>
        <w:tc>
          <w:tcPr/>
          <w:p>
            <w:pPr>
              <w:pStyle w:val="Compact"/>
              <w:jc w:val="left"/>
            </w:pPr>
            <w:r>
              <w:t xml:space="preserve">02</w:t>
            </w:r>
          </w:p>
        </w:tc>
        <w:tc>
          <w:tcPr/>
          <w:p>
            <w:pPr>
              <w:pStyle w:val="Compact"/>
              <w:jc w:val="left"/>
            </w:pPr>
            <w:r>
              <w:t xml:space="preserve">Cutting and hand-stitching of jacket body, lapels, and canvas interlining – bespoke Tailor craftsmanship in Spain Barcelona</w:t>
            </w:r>
          </w:p>
        </w:tc>
        <w:tc>
          <w:tcPr/>
          <w:p>
            <w:pPr>
              <w:pStyle w:val="Compact"/>
              <w:jc w:val="left"/>
            </w:pPr>
            <w:r>
              <w:t xml:space="preserve">Italian Super 150s Wool</w:t>
            </w:r>
          </w:p>
        </w:tc>
        <w:tc>
          <w:tcPr/>
          <w:p>
            <w:pPr>
              <w:pStyle w:val="Compact"/>
              <w:jc w:val="left"/>
            </w:pPr>
            <w:r>
              <w:t xml:space="preserve">1</w:t>
            </w:r>
          </w:p>
        </w:tc>
        <w:tc>
          <w:tcPr/>
          <w:p>
            <w:pPr>
              <w:pStyle w:val="Compact"/>
              <w:jc w:val="left"/>
            </w:pPr>
            <w:r>
              <w:t xml:space="preserve">€ 650.00</w:t>
            </w:r>
          </w:p>
        </w:tc>
        <w:tc>
          <w:tcPr/>
          <w:p>
            <w:pPr>
              <w:pStyle w:val="Compact"/>
              <w:jc w:val="left"/>
            </w:pPr>
            <w:r>
              <w:t xml:space="preserve">€ 650.00</w:t>
            </w:r>
          </w:p>
        </w:tc>
      </w:tr>
      <w:tr>
        <w:tc>
          <w:tcPr/>
          <w:p>
            <w:pPr>
              <w:pStyle w:val="Compact"/>
              <w:jc w:val="left"/>
            </w:pPr>
            <w:r>
              <w:t xml:space="preserve">03</w:t>
            </w:r>
          </w:p>
        </w:tc>
        <w:tc>
          <w:tcPr/>
          <w:p>
            <w:pPr>
              <w:pStyle w:val="Compact"/>
              <w:jc w:val="left"/>
            </w:pPr>
            <w:r>
              <w:t xml:space="preserve">Cutting and construction of matching trousers with hand-finished hems and buttoned waistband</w:t>
            </w:r>
          </w:p>
        </w:tc>
        <w:tc>
          <w:tcPr/>
          <w:p>
            <w:pPr>
              <w:pStyle w:val="Compact"/>
              <w:jc w:val="left"/>
            </w:pPr>
            <w:r>
              <w:t xml:space="preserve">Italian Super 150s Wool</w:t>
            </w:r>
          </w:p>
        </w:tc>
        <w:tc>
          <w:tcPr/>
          <w:p>
            <w:pPr>
              <w:pStyle w:val="Compact"/>
              <w:jc w:val="left"/>
            </w:pPr>
            <w:r>
              <w:t xml:space="preserve">1</w:t>
            </w:r>
          </w:p>
        </w:tc>
        <w:tc>
          <w:tcPr/>
          <w:p>
            <w:pPr>
              <w:pStyle w:val="Compact"/>
              <w:jc w:val="left"/>
            </w:pPr>
            <w:r>
              <w:t xml:space="preserve">€ 320.00</w:t>
            </w:r>
          </w:p>
        </w:tc>
        <w:tc>
          <w:tcPr/>
          <w:p>
            <w:pPr>
              <w:pStyle w:val="Compact"/>
              <w:jc w:val="left"/>
            </w:pPr>
            <w:r>
              <w:t xml:space="preserve">€ 320.00</w:t>
            </w:r>
          </w:p>
        </w:tc>
      </w:tr>
      <w:tr>
        <w:tc>
          <w:tcPr/>
          <w:p>
            <w:pPr>
              <w:pStyle w:val="Compact"/>
              <w:jc w:val="left"/>
            </w:pPr>
            <w:r>
              <w:t xml:space="preserve">04</w:t>
            </w:r>
          </w:p>
        </w:tc>
        <w:tc>
          <w:tcPr/>
          <w:p>
            <w:pPr>
              <w:pStyle w:val="Compact"/>
              <w:jc w:val="left"/>
            </w:pPr>
            <w:r>
              <w:t xml:space="preserve">First fitting appointment – basted jacket trial, adjustments to shoulder, chest, and sleeve length by the Tailor</w:t>
            </w:r>
          </w:p>
        </w:tc>
        <w:tc>
          <w:tcPr/>
          <w:p>
            <w:pPr>
              <w:pStyle w:val="Compact"/>
              <w:jc w:val="left"/>
            </w:pPr>
            <w:r>
              <w:t xml:space="preserve">—</w:t>
            </w:r>
          </w:p>
        </w:tc>
        <w:tc>
          <w:tcPr/>
          <w:p>
            <w:pPr>
              <w:pStyle w:val="Compact"/>
              <w:jc w:val="left"/>
            </w:pPr>
            <w:r>
              <w:t xml:space="preserve">1</w:t>
            </w:r>
          </w:p>
        </w:tc>
        <w:tc>
          <w:tcPr/>
          <w:p>
            <w:pPr>
              <w:pStyle w:val="Compact"/>
              <w:jc w:val="left"/>
            </w:pPr>
            <w:r>
              <w:t xml:space="preserve">€ 95.00</w:t>
            </w:r>
          </w:p>
        </w:tc>
        <w:tc>
          <w:tcPr/>
          <w:p>
            <w:pPr>
              <w:pStyle w:val="Compact"/>
              <w:jc w:val="left"/>
            </w:pPr>
            <w:r>
              <w:t xml:space="preserve">€ 95.00</w:t>
            </w:r>
          </w:p>
        </w:tc>
      </w:tr>
      <w:tr>
        <w:tc>
          <w:tcPr/>
          <w:p>
            <w:pPr>
              <w:pStyle w:val="Compact"/>
              <w:jc w:val="left"/>
            </w:pPr>
            <w:r>
              <w:t xml:space="preserve">05</w:t>
            </w:r>
          </w:p>
        </w:tc>
        <w:tc>
          <w:tcPr/>
          <w:p>
            <w:pPr>
              <w:pStyle w:val="Compact"/>
              <w:jc w:val="left"/>
            </w:pPr>
            <w:r>
              <w:t xml:space="preserve">Second fitting and final pressing – precise Tailor adjustments to waist suppression, trouser break, and overall silhouette</w:t>
            </w:r>
          </w:p>
        </w:tc>
        <w:tc>
          <w:tcPr/>
          <w:p>
            <w:pPr>
              <w:pStyle w:val="Compact"/>
              <w:jc w:val="left"/>
            </w:pPr>
            <w:r>
              <w:t xml:space="preserve">—</w:t>
            </w:r>
          </w:p>
        </w:tc>
        <w:tc>
          <w:tcPr/>
          <w:p>
            <w:pPr>
              <w:pStyle w:val="Compact"/>
              <w:jc w:val="left"/>
            </w:pPr>
            <w:r>
              <w:t xml:space="preserve">1</w:t>
            </w:r>
          </w:p>
        </w:tc>
        <w:tc>
          <w:tcPr/>
          <w:p>
            <w:pPr>
              <w:pStyle w:val="Compact"/>
              <w:jc w:val="left"/>
            </w:pPr>
            <w:r>
              <w:t xml:space="preserve">€ 95.00</w:t>
            </w:r>
          </w:p>
        </w:tc>
        <w:tc>
          <w:tcPr/>
          <w:p>
            <w:pPr>
              <w:pStyle w:val="Compact"/>
              <w:jc w:val="left"/>
            </w:pPr>
            <w:r>
              <w:t xml:space="preserve">€ 95.00</w:t>
            </w:r>
          </w:p>
        </w:tc>
      </w:tr>
      <w:tr>
        <w:tc>
          <w:tcPr/>
          <w:p>
            <w:pPr>
              <w:pStyle w:val="Compact"/>
              <w:jc w:val="left"/>
            </w:pPr>
            <w:r>
              <w:t xml:space="preserve">06</w:t>
            </w:r>
          </w:p>
        </w:tc>
        <w:tc>
          <w:tcPr/>
          <w:p>
            <w:pPr>
              <w:pStyle w:val="Compact"/>
              <w:jc w:val="left"/>
            </w:pPr>
            <w:r>
              <w:t xml:space="preserve">Hand-sewn silk lining (jacket and trousers) with client monogram embroidered on interior pocket</w:t>
            </w:r>
          </w:p>
        </w:tc>
        <w:tc>
          <w:tcPr/>
          <w:p>
            <w:pPr>
              <w:pStyle w:val="Compact"/>
              <w:jc w:val="left"/>
            </w:pPr>
            <w:r>
              <w:t xml:space="preserve">Silk – Navy Blue</w:t>
            </w:r>
          </w:p>
        </w:tc>
        <w:tc>
          <w:tcPr/>
          <w:p>
            <w:pPr>
              <w:pStyle w:val="Compact"/>
              <w:jc w:val="left"/>
            </w:pPr>
            <w:r>
              <w:t xml:space="preserve">1</w:t>
            </w:r>
          </w:p>
        </w:tc>
        <w:tc>
          <w:tcPr/>
          <w:p>
            <w:pPr>
              <w:pStyle w:val="Compact"/>
              <w:jc w:val="left"/>
            </w:pPr>
            <w:r>
              <w:t xml:space="preserve">€ 140.00</w:t>
            </w:r>
          </w:p>
        </w:tc>
        <w:tc>
          <w:tcPr/>
          <w:p>
            <w:pPr>
              <w:pStyle w:val="Compact"/>
              <w:jc w:val="left"/>
            </w:pPr>
            <w:r>
              <w:t xml:space="preserve">€ 140.00</w:t>
            </w:r>
          </w:p>
        </w:tc>
      </w:tr>
      <w:tr>
        <w:tc>
          <w:tcPr/>
          <w:p>
            <w:pPr>
              <w:pStyle w:val="Compact"/>
              <w:jc w:val="left"/>
            </w:pPr>
            <w:r>
              <w:t xml:space="preserve">07</w:t>
            </w:r>
          </w:p>
        </w:tc>
        <w:tc>
          <w:tcPr/>
          <w:p>
            <w:pPr>
              <w:pStyle w:val="Compact"/>
              <w:jc w:val="left"/>
            </w:pPr>
            <w:r>
              <w:t xml:space="preserve">Four hand-finished horn buttons (jacket) and two trouser buttons – premium Tailor hardware sourced in Spain Barcelona</w:t>
            </w:r>
          </w:p>
        </w:tc>
        <w:tc>
          <w:tcPr/>
          <w:p>
            <w:pPr>
              <w:pStyle w:val="Compact"/>
              <w:jc w:val="left"/>
            </w:pPr>
            <w:r>
              <w:t xml:space="preserve">Horn / Corozo</w:t>
            </w:r>
          </w:p>
        </w:tc>
        <w:tc>
          <w:tcPr/>
          <w:p>
            <w:pPr>
              <w:pStyle w:val="Compact"/>
              <w:jc w:val="left"/>
            </w:pPr>
            <w:r>
              <w:t xml:space="preserve">1</w:t>
            </w:r>
          </w:p>
        </w:tc>
        <w:tc>
          <w:tcPr/>
          <w:p>
            <w:pPr>
              <w:pStyle w:val="Compact"/>
              <w:jc w:val="left"/>
            </w:pPr>
            <w:r>
              <w:t xml:space="preserve">€ 65.00</w:t>
            </w:r>
          </w:p>
        </w:tc>
        <w:tc>
          <w:tcPr/>
          <w:p>
            <w:pPr>
              <w:pStyle w:val="Compact"/>
              <w:jc w:val="left"/>
            </w:pPr>
            <w:r>
              <w:t xml:space="preserve">€ 65.00</w:t>
            </w:r>
          </w:p>
        </w:tc>
      </w:tr>
      <w:tr>
        <w:tc>
          <w:tcPr/>
          <w:p>
            <w:pPr>
              <w:pStyle w:val="Compact"/>
              <w:jc w:val="left"/>
            </w:pPr>
            <w:r>
              <w:t xml:space="preserve">08</w:t>
            </w:r>
          </w:p>
        </w:tc>
        <w:tc>
          <w:tcPr/>
          <w:p>
            <w:pPr>
              <w:pStyle w:val="Compact"/>
              <w:jc w:val="left"/>
            </w:pPr>
            <w:r>
              <w:t xml:space="preserve">Complimentary pocket square and tie – hand-rolled hem, matching the bespoke suit palette</w:t>
            </w:r>
          </w:p>
        </w:tc>
        <w:tc>
          <w:tcPr/>
          <w:p>
            <w:pPr>
              <w:pStyle w:val="Compact"/>
              <w:jc w:val="left"/>
            </w:pPr>
            <w:r>
              <w:t xml:space="preserve">Silk – Charcoal</w:t>
            </w:r>
          </w:p>
        </w:tc>
        <w:tc>
          <w:tcPr/>
          <w:p>
            <w:pPr>
              <w:pStyle w:val="Compact"/>
              <w:jc w:val="left"/>
            </w:pPr>
            <w:r>
              <w:t xml:space="preserve">1</w:t>
            </w:r>
          </w:p>
        </w:tc>
        <w:tc>
          <w:tcPr/>
          <w:p>
            <w:pPr>
              <w:pStyle w:val="Compact"/>
              <w:jc w:val="left"/>
            </w:pPr>
            <w:r>
              <w:t xml:space="preserve">€ 85.00</w:t>
            </w:r>
          </w:p>
        </w:tc>
        <w:tc>
          <w:tcPr/>
          <w:p>
            <w:pPr>
              <w:pStyle w:val="Compact"/>
              <w:jc w:val="left"/>
            </w:pPr>
            <w:r>
              <w:t xml:space="preserve">€ 85.00</w:t>
            </w:r>
          </w:p>
        </w:tc>
      </w:tr>
      <w:tr>
        <w:tc>
          <w:tcPr/>
          <w:p>
            <w:pPr>
              <w:pStyle w:val="Compact"/>
              <w:jc w:val="left"/>
            </w:pPr>
            <w:r>
              <w:t xml:space="preserve">09</w:t>
            </w:r>
          </w:p>
        </w:tc>
        <w:tc>
          <w:tcPr/>
          <w:p>
            <w:pPr>
              <w:pStyle w:val="Compact"/>
              <w:jc w:val="left"/>
            </w:pPr>
            <w:r>
              <w:t xml:space="preserve">Steam pressing, final quality inspection, and presentation in branded Tailor garment bag with care instructions</w:t>
            </w:r>
          </w:p>
        </w:tc>
        <w:tc>
          <w:tcPr/>
          <w:p>
            <w:pPr>
              <w:pStyle w:val="Compact"/>
              <w:jc w:val="left"/>
            </w:pPr>
            <w:r>
              <w:t xml:space="preserve">—</w:t>
            </w:r>
          </w:p>
        </w:tc>
        <w:tc>
          <w:tcPr/>
          <w:p>
            <w:pPr>
              <w:pStyle w:val="Compact"/>
              <w:jc w:val="left"/>
            </w:pPr>
            <w:r>
              <w:t xml:space="preserve">1</w:t>
            </w:r>
          </w:p>
        </w:tc>
        <w:tc>
          <w:tcPr/>
          <w:p>
            <w:pPr>
              <w:pStyle w:val="Compact"/>
              <w:jc w:val="left"/>
            </w:pPr>
            <w:r>
              <w:t xml:space="preserve">€ 45.00</w:t>
            </w:r>
          </w:p>
        </w:tc>
        <w:tc>
          <w:tcPr/>
          <w:p>
            <w:pPr>
              <w:pStyle w:val="Compact"/>
              <w:jc w:val="left"/>
            </w:pPr>
            <w:r>
              <w:t xml:space="preserve">€ 45.00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€ 1,675.00</w:t>
            </w:r>
          </w:p>
        </w:tc>
      </w:tr>
      <w:tr>
        <w:tc>
          <w:tcPr/>
          <w:p>
            <w:pPr>
              <w:pStyle w:val="Compact"/>
              <w:jc w:val="left"/>
            </w:pPr>
            <w:r>
              <w:t xml:space="preserve">VAT (IVA) – 21% (Spain)</w:t>
            </w:r>
          </w:p>
        </w:tc>
        <w:tc>
          <w:tcPr/>
          <w:p>
            <w:pPr>
              <w:pStyle w:val="Compact"/>
              <w:jc w:val="left"/>
            </w:pPr>
            <w:r>
              <w:t xml:space="preserve">€ 351.75</w:t>
            </w:r>
          </w:p>
        </w:tc>
      </w:tr>
      <w:tr>
        <w:tc>
          <w:tcPr/>
          <w:p>
            <w:pPr>
              <w:pStyle w:val="Compact"/>
              <w:jc w:val="left"/>
            </w:pPr>
            <w:r>
              <w:t xml:space="preserve">TOTAL DUE</w:t>
            </w:r>
          </w:p>
        </w:tc>
        <w:tc>
          <w:tcPr/>
          <w:p>
            <w:pPr>
              <w:pStyle w:val="Compact"/>
              <w:jc w:val="left"/>
            </w:pPr>
            <w:r>
              <w:t xml:space="preserve">€ 2,026.75</w:t>
            </w:r>
          </w:p>
        </w:tc>
      </w:tr>
    </w:tbl>
    <w:bookmarkStart w:id="24" w:name="invoice-notes-tailor-remarks"/>
    <w:p>
      <w:pPr>
        <w:pStyle w:val="Heading3"/>
      </w:pPr>
      <w:r>
        <w:t xml:space="preserve">Invoice Notes &amp; Tailor Remarks</w:t>
      </w:r>
    </w:p>
    <w:p>
      <w:pPr>
        <w:pStyle w:val="FirstParagraph"/>
      </w:pPr>
      <w:r>
        <w:t xml:space="preserve">This Invoice has been prepared by Atelier Sastre Barcelona, a registered bespoke Tailor workshop located in the heart of Spain Barcelona. All garments are constructed entirely by hand using traditional Tailor techniques passed down through three generations of our family in the Eixample district.</w:t>
      </w:r>
    </w:p>
    <w:p>
      <w:pPr>
        <w:pStyle w:val="BodyText"/>
      </w:pPr>
      <w:r>
        <w:t xml:space="preserve">The client is advised that a 50% deposit (€ 1,013.38) was received on 10 June 2025 via bank transfer to secure the Tailor's schedule. The remaining balance of € 1,013.37 is due upon final collection of the completed suit at our Spain Barcelona atelier.</w:t>
      </w:r>
    </w:p>
    <w:p>
      <w:pPr>
        <w:pStyle w:val="BodyText"/>
      </w:pPr>
      <w:r>
        <w:t xml:space="preserve">Estimated completion date: 26 June 2025. The client will be notified by telephone and email when the garment is ready for final collection. A complimentary alteration window of 30 days is included from the date of first delivery.</w:t>
      </w:r>
    </w:p>
    <w:p>
      <w:pPr>
        <w:pStyle w:val="BodyText"/>
      </w:pPr>
      <w:r>
        <w:t xml:space="preserve">Please retain this Invoice for your personal records and for any warranty claims related to the Tailor workmanship performed by our Spain Barcelona workshop.</w:t>
      </w:r>
    </w:p>
    <w:bookmarkEnd w:id="24"/>
    <w:bookmarkStart w:id="25" w:name="X282a03ce438b8cc969bb2ca9b8f50a7c47858a5"/>
    <w:p>
      <w:pPr>
        <w:pStyle w:val="Heading3"/>
      </w:pPr>
      <w:r>
        <w:t xml:space="preserve">Terms &amp; Conditions – Tailor Services, Spain Barcelona</w:t>
      </w:r>
    </w:p>
    <w:p>
      <w:pPr>
        <w:pStyle w:val="FirstParagraph"/>
      </w:pPr>
      <w:r>
        <w:t xml:space="preserve">1. This Invoice constitutes a binding agreement between the client and Atelier Sastre Barcelona for the bespoke Tailor services described herein. All work is performed exclusively in our Spain Barcelona atelier and cannot be subcontracted.</w:t>
      </w:r>
    </w:p>
    <w:p>
      <w:pPr>
        <w:pStyle w:val="BodyText"/>
      </w:pPr>
      <w:r>
        <w:t xml:space="preserve">2. Payment is due within fourteen (14) calendar days of the Invoice issue date. Late payments shall accrue interest at the rate of 1.5% per month in accordance with Spanish commercial law (Ley 3/2004).</w:t>
      </w:r>
    </w:p>
    <w:p>
      <w:pPr>
        <w:pStyle w:val="BodyText"/>
      </w:pPr>
      <w:r>
        <w:t xml:space="preserve">3. The Tailor reserves the right to make minor adjustments to fabric selection if the specified material is unavailable, provided the client is notified in writing and no additional cost is incurred.</w:t>
      </w:r>
    </w:p>
    <w:p>
      <w:pPr>
        <w:pStyle w:val="BodyText"/>
      </w:pPr>
      <w:r>
        <w:t xml:space="preserve">4. All bespoke Tailor garments carry a 12-month workmanship warranty covering stitching, button attachment, and structural integrity. This warranty does not cover damage caused by improper care, dry-cleaning errors, or alterations performed by a third-party Tailor.</w:t>
      </w:r>
    </w:p>
    <w:p>
      <w:pPr>
        <w:pStyle w:val="BodyText"/>
      </w:pPr>
      <w:r>
        <w:t xml:space="preserve">5. The client acknowledges that bespoke Tailor work in Spain Barcelona is a made-to-order service. Cancellation after the cutting stage will result in a 70% non-refundable charge to cover materials and labour already committed by the Tailor.</w:t>
      </w:r>
    </w:p>
    <w:p>
      <w:pPr>
        <w:pStyle w:val="BodyText"/>
      </w:pPr>
      <w:r>
        <w:t xml:space="preserve">6. This Invoice is governed by the laws of Spain. Any disputes shall be resolved in the courts of Barcelona, Spain Barcelona jurisdiction.</w:t>
      </w:r>
    </w:p>
    <w:p>
      <w:pPr>
        <w:pStyle w:val="BodyText"/>
      </w:pPr>
      <w:r>
        <w:t xml:space="preserve">7. The Tailor's measurements and patterns are the intellectual property of Atelier Sastre Barcelona and may not be reproduced or shared without written consent.</w:t>
      </w:r>
    </w:p>
    <w:bookmarkEnd w:id="25"/>
    <w:p>
      <w:pPr>
        <w:pStyle w:val="BodyText"/>
      </w:pPr>
      <w:r>
        <w:rPr>
          <w:bCs/>
          <w:b/>
        </w:rPr>
        <w:t xml:space="preserve">Atelier Sastre Barcelona</w:t>
      </w:r>
      <w:r>
        <w:t xml:space="preserve"> </w:t>
      </w:r>
      <w:r>
        <w:t xml:space="preserve">– Bespoke Tailor | Spain Barcelona</w:t>
      </w:r>
    </w:p>
    <w:p>
      <w:pPr>
        <w:pStyle w:val="BodyText"/>
      </w:pPr>
      <w:r>
        <w:t xml:space="preserve">Passeig de Gràcia, 142, 08008 Barcelona, Spain | NIF: B-65432109</w:t>
      </w:r>
    </w:p>
    <w:p>
      <w:pPr>
        <w:pStyle w:val="BodyText"/>
      </w:pPr>
      <w:r>
        <w:t xml:space="preserve">Bank: CaixaBank | IBAN: ES91 2100 0418 4502 0005 1332 | BIC: CAIXESBB</w:t>
      </w:r>
    </w:p>
    <w:p>
      <w:pPr>
        <w:pStyle w:val="BodyText"/>
      </w:pPr>
      <w:r>
        <w:t xml:space="preserve">This Invoice was generated electronically and is valid without a physical signature under Spanish Royal Decree 1619/2012.</w:t>
      </w:r>
    </w:p>
    <w:p>
      <w:pPr>
        <w:pStyle w:val="BodyText"/>
      </w:pPr>
      <w:r>
        <w:t xml:space="preserve">Thank you for choosing our Tailor services in Spain Barcelona. We look forward to serving you again.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Barcelona Tailor Services</dc:title>
  <dc:creator/>
  <dc:language>en</dc:language>
  <cp:keywords/>
  <dcterms:created xsi:type="dcterms:W3CDTF">2026-10-10T04:01:57Z</dcterms:created>
  <dcterms:modified xsi:type="dcterms:W3CDTF">2026-10-10T04:01:57Z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