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atelier-sastre-caracas"/>
    <w:p>
      <w:pPr>
        <w:pStyle w:val="Heading1"/>
      </w:pPr>
      <w:r>
        <w:t xml:space="preserve">Atelier Sastre Caracas</w:t>
      </w:r>
    </w:p>
    <w:p>
      <w:pPr>
        <w:pStyle w:val="FirstParagraph"/>
      </w:pPr>
      <w:r>
        <w:t xml:space="preserve">Professional Tailor &amp; Custom Garment Services</w:t>
      </w:r>
    </w:p>
    <w:p>
      <w:pPr>
        <w:pStyle w:val="BodyText"/>
      </w:pPr>
      <w:r>
        <w:t xml:space="preserve">Av. Francisco de Miranda, Torre Empresarial, Piso 12, Oficina 1204</w:t>
      </w:r>
    </w:p>
    <w:p>
      <w:pPr>
        <w:pStyle w:val="BodyText"/>
      </w:pPr>
      <w:r>
        <w:t xml:space="preserve">Chacao, Venezuela Caracas, 1060</w:t>
      </w:r>
    </w:p>
    <w:p>
      <w:pPr>
        <w:pStyle w:val="BodyText"/>
      </w:pPr>
      <w:r>
        <w:t xml:space="preserve">Tel: +58 (212) 555-7842 | Email: info@ateliervasrecaracas.com</w:t>
      </w:r>
    </w:p>
    <w:p>
      <w:pPr>
        <w:pStyle w:val="BodyText"/>
      </w:pPr>
      <w:r>
        <w:t xml:space="preserve">RIF: J-45872319-K</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Sr. Alejandro Rivas Mendoza</w:t>
      </w:r>
    </w:p>
    <w:p>
      <w:pPr>
        <w:pStyle w:val="BodyText"/>
      </w:pPr>
      <w:r>
        <w:rPr>
          <w:bCs/>
          <w:b/>
        </w:rPr>
        <w:t xml:space="preserve">Company:</w:t>
      </w:r>
      <w:r>
        <w:t xml:space="preserve"> </w:t>
      </w:r>
      <w:r>
        <w:t xml:space="preserve">Grupo Financiero Andino, C.A.</w:t>
      </w:r>
    </w:p>
    <w:p>
      <w:pPr>
        <w:pStyle w:val="BodyText"/>
      </w:pPr>
      <w:r>
        <w:rPr>
          <w:bCs/>
          <w:b/>
        </w:rPr>
        <w:t xml:space="preserve">Address:</w:t>
      </w:r>
      <w:r>
        <w:t xml:space="preserve"> </w:t>
      </w:r>
      <w:r>
        <w:t xml:space="preserve">Av. Panteón, Edif. Corporativo, Piso 8, Chacao</w:t>
      </w:r>
    </w:p>
    <w:p>
      <w:pPr>
        <w:pStyle w:val="BodyText"/>
      </w:pPr>
      <w:r>
        <w:rPr>
          <w:bCs/>
          <w:b/>
        </w:rPr>
        <w:t xml:space="preserve">City:</w:t>
      </w:r>
      <w:r>
        <w:t xml:space="preserve"> </w:t>
      </w:r>
      <w:r>
        <w:t xml:space="preserve">Venezuela Caracas, 1061</w:t>
      </w:r>
    </w:p>
    <w:p>
      <w:pPr>
        <w:pStyle w:val="BodyText"/>
      </w:pPr>
      <w:r>
        <w:rPr>
          <w:bCs/>
          <w:b/>
        </w:rPr>
        <w:t xml:space="preserve">RIF:</w:t>
      </w:r>
      <w:r>
        <w:t xml:space="preserve"> </w:t>
      </w:r>
      <w:r>
        <w:t xml:space="preserve">J-28456123-B</w:t>
      </w:r>
    </w:p>
    <w:p>
      <w:pPr>
        <w:pStyle w:val="BodyText"/>
      </w:pPr>
      <w:r>
        <w:rPr>
          <w:bCs/>
          <w:b/>
        </w:rPr>
        <w:t xml:space="preserve">Contact:</w:t>
      </w:r>
      <w:r>
        <w:t xml:space="preserve"> </w:t>
      </w:r>
      <w:r>
        <w:t xml:space="preserve">+58 (412) 334-9871</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20 – June 12, 2025</w:t>
      </w:r>
    </w:p>
    <w:p>
      <w:pPr>
        <w:pStyle w:val="BodyText"/>
      </w:pPr>
      <w:r>
        <w:rPr>
          <w:bCs/>
          <w:b/>
        </w:rPr>
        <w:t xml:space="preserve">Tailor Assigned:</w:t>
      </w:r>
      <w:r>
        <w:t xml:space="preserve"> </w:t>
      </w:r>
      <w:r>
        <w:t xml:space="preserve">Master Tailor Carlos Herrera</w:t>
      </w:r>
    </w:p>
    <w:p>
      <w:pPr>
        <w:pStyle w:val="BodyText"/>
      </w:pPr>
      <w:r>
        <w:rPr>
          <w:bCs/>
          <w:b/>
        </w:rPr>
        <w:t xml:space="preserve">Work Order Ref:</w:t>
      </w:r>
      <w:r>
        <w:t xml:space="preserve"> </w:t>
      </w:r>
      <w:r>
        <w:t xml:space="preserve">WO-2025-0312</w:t>
      </w:r>
    </w:p>
    <w:p>
      <w:pPr>
        <w:pStyle w:val="BodyText"/>
      </w:pPr>
      <w:r>
        <w:rPr>
          <w:bCs/>
          <w:b/>
        </w:rPr>
        <w:t xml:space="preserve">Payment Method:</w:t>
      </w:r>
      <w:r>
        <w:t xml:space="preserve"> </w:t>
      </w:r>
      <w:r>
        <w:t xml:space="preserve">Bank Transfer / Zelle / Cash</w:t>
      </w:r>
    </w:p>
    <w:p>
      <w:pPr>
        <w:pStyle w:val="BodyText"/>
      </w:pPr>
      <w:r>
        <w:rPr>
          <w:bCs/>
          <w:b/>
        </w:rPr>
        <w:t xml:space="preserve">Bank:</w:t>
      </w:r>
      <w:r>
        <w:t xml:space="preserve"> </w:t>
      </w:r>
      <w:r>
        <w:t xml:space="preserve">Banco Mercantil</w:t>
      </w:r>
    </w:p>
    <w:p>
      <w:pPr>
        <w:pStyle w:val="BodyText"/>
      </w:pPr>
      <w:r>
        <w:rPr>
          <w:bCs/>
          <w:b/>
        </w:rPr>
        <w:t xml:space="preserve">Account No.:</w:t>
      </w:r>
      <w:r>
        <w:t xml:space="preserve"> </w:t>
      </w:r>
      <w:r>
        <w:t xml:space="preserve">0105-0045-21-3894567890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Custom-made two-piece business suit (jacket and trousers), full canvas construction, hand-stitched lapels, French seams, and interior lining in Italian silk. Includes two fittings at our Venezuela Caracas atelier.</w:t>
            </w:r>
          </w:p>
        </w:tc>
        <w:tc>
          <w:tcPr/>
          <w:p>
            <w:pPr>
              <w:pStyle w:val="Compact"/>
              <w:jc w:val="left"/>
            </w:pPr>
            <w:r>
              <w:t xml:space="preserve">Italian Super 150s Wool (Navy)</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Formal evening tuxedo with peak lapels, satin shawl collar, cummerbund, and matching bow tie. Tailored to precise measurements for a wedding event in Venezuela Caracas. Three fitting sessions included.</w:t>
            </w:r>
          </w:p>
        </w:tc>
        <w:tc>
          <w:tcPr/>
          <w:p>
            <w:pPr>
              <w:pStyle w:val="Compact"/>
              <w:jc w:val="left"/>
            </w:pPr>
            <w:r>
              <w:t xml:space="preserve">Black Wool with Satin Trim</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Alteration and resizing of existing dress shirt (sleeve shortening, waist tapering, collar adjustment). Performed by our senior tailor team at the Venezuela Caracas workshop.</w:t>
            </w:r>
          </w:p>
        </w:tc>
        <w:tc>
          <w:tcPr/>
          <w:p>
            <w:pPr>
              <w:pStyle w:val="Compact"/>
              <w:jc w:val="left"/>
            </w:pPr>
            <w:r>
              <w:t xml:space="preserve">Client-supplied (White Cotton)</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4</w:t>
            </w:r>
          </w:p>
        </w:tc>
        <w:tc>
          <w:tcPr/>
          <w:p>
            <w:pPr>
              <w:pStyle w:val="Compact"/>
              <w:jc w:val="left"/>
            </w:pPr>
            <w:r>
              <w:t xml:space="preserve">Custom-made linen summer shirt, short-sleeve, with mother-of-pearl buttons. Designed for warm Venezuelan climate. Includes one fitting and final pressing.</w:t>
            </w:r>
          </w:p>
        </w:tc>
        <w:tc>
          <w:tcPr/>
          <w:p>
            <w:pPr>
              <w:pStyle w:val="Compact"/>
              <w:jc w:val="left"/>
            </w:pPr>
            <w:r>
              <w:t xml:space="preserve">Egyptian Linen (Light Blue)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Urgent repair and re-stitching of suit jacket shoulder seam and replacement of two interior buttons. Express service completed within 48 hours at our Venezuela Caracas location.</w:t>
            </w:r>
          </w:p>
        </w:tc>
        <w:tc>
          <w:tcPr/>
          <w:p>
            <w:pPr>
              <w:pStyle w:val="Compact"/>
              <w:jc w:val="left"/>
            </w:pPr>
            <w:r>
              <w:t xml:space="preserve">Client-supplied (Charcoal Wool)</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Professional garment pressing, steaming, and finishing for three (3) formal pieces prior to a corporate event. Hand-finished by our master tailor.</w:t>
            </w:r>
          </w:p>
        </w:tc>
        <w:tc>
          <w:tcPr/>
          <w:p>
            <w:pPr>
              <w:pStyle w:val="Compact"/>
              <w:jc w:val="left"/>
            </w:pPr>
            <w:r>
              <w:t xml:space="preserve">N/A</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Custom belt and pocket square set, hand-sewn from matching fabric remnants of the business suit. Complimentary finishing touch from our tailor studio.</w:t>
            </w:r>
          </w:p>
        </w:tc>
        <w:tc>
          <w:tcPr/>
          <w:p>
            <w:pPr>
              <w:pStyle w:val="Compact"/>
              <w:jc w:val="left"/>
            </w:pPr>
            <w:r>
              <w:t xml:space="preserve">Italian Super 150s Wool (Navy)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$1,390.00</w:t>
            </w:r>
          </w:p>
        </w:tc>
      </w:tr>
      <w:tr>
        <w:tc>
          <w:tcPr/>
          <w:p>
            <w:pPr>
              <w:pStyle w:val="Compact"/>
              <w:jc w:val="left"/>
            </w:pPr>
            <w:r>
              <w:t xml:space="preserve">VAT (16% - IGV Venezuela)</w:t>
            </w:r>
          </w:p>
        </w:tc>
        <w:tc>
          <w:tcPr/>
          <w:p>
            <w:pPr>
              <w:pStyle w:val="Compact"/>
              <w:jc w:val="right"/>
            </w:pPr>
            <w:r>
              <w:t xml:space="preserve">$222.40</w:t>
            </w:r>
          </w:p>
        </w:tc>
      </w:tr>
      <w:tr>
        <w:tc>
          <w:tcPr/>
          <w:p>
            <w:pPr>
              <w:pStyle w:val="Compact"/>
              <w:jc w:val="left"/>
            </w:pPr>
            <w:r>
              <w:t xml:space="preserve">Express Service Surcharge</w:t>
            </w:r>
          </w:p>
        </w:tc>
        <w:tc>
          <w:tcPr/>
          <w:p>
            <w:pPr>
              <w:pStyle w:val="Compact"/>
              <w:jc w:val="right"/>
            </w:pPr>
            <w:r>
              <w:t xml:space="preserve">$25.00</w:t>
            </w:r>
          </w:p>
        </w:tc>
      </w:tr>
      <w:tr>
        <w:tc>
          <w:tcPr/>
          <w:p>
            <w:pPr>
              <w:pStyle w:val="Compact"/>
              <w:jc w:val="left"/>
            </w:pPr>
            <w:r>
              <w:t xml:space="preserve">Discount (Loyal Client – 5%)</w:t>
            </w:r>
          </w:p>
        </w:tc>
        <w:tc>
          <w:tcPr/>
          <w:p>
            <w:pPr>
              <w:pStyle w:val="Compact"/>
              <w:jc w:val="right"/>
            </w:pPr>
            <w:r>
              <w:t xml:space="preserve">-$69.50</w:t>
            </w:r>
          </w:p>
        </w:tc>
      </w:tr>
      <w:tr>
        <w:tc>
          <w:tcPr/>
          <w:p>
            <w:pPr>
              <w:pStyle w:val="Compact"/>
              <w:jc w:val="left"/>
            </w:pPr>
            <w:r>
              <w:t xml:space="preserve">TOTAL AMOUNT DUE</w:t>
            </w:r>
          </w:p>
        </w:tc>
        <w:tc>
          <w:tcPr/>
          <w:p>
            <w:pPr>
              <w:pStyle w:val="Compact"/>
              <w:jc w:val="right"/>
            </w:pPr>
            <w:r>
              <w:t xml:space="preserve">$1,567.90</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Atelier Sastre Caracas, a registered professional tailor and custom garment workshop located in Venezuela Caracas. All services rendered are subject to the terms outlined herein.</w:t>
      </w:r>
    </w:p>
    <w:p>
      <w:pPr>
        <w:pStyle w:val="BodyText"/>
      </w:pPr>
      <w:r>
        <w:rPr>
          <w:bCs/>
          <w:b/>
        </w:rPr>
        <w:t xml:space="preserve">2.</w:t>
      </w:r>
      <w:r>
        <w:t xml:space="preserve"> </w:t>
      </w:r>
      <w:r>
        <w:t xml:space="preserve">Payment is due within thirty (30) calendar days from the date of issue. Late payments shall incur a monthly interest rate of 1.5% in accordance with Venezuelan commercial law (Código de Comercio).</w:t>
      </w:r>
    </w:p>
    <w:p>
      <w:pPr>
        <w:pStyle w:val="BodyText"/>
      </w:pPr>
      <w:r>
        <w:rPr>
          <w:bCs/>
          <w:b/>
        </w:rPr>
        <w:t xml:space="preserve">3.</w:t>
      </w:r>
      <w:r>
        <w:t xml:space="preserve"> </w:t>
      </w:r>
      <w:r>
        <w:t xml:space="preserve">All custom tailoring work is made to the specific measurements and specifications provided by the client. The tailor reserves the right to request additional fittings if structural adjustments are necessary to ensure optimal fit and craftsmanship.</w:t>
      </w:r>
    </w:p>
    <w:p>
      <w:pPr>
        <w:pStyle w:val="BodyText"/>
      </w:pPr>
      <w:r>
        <w:rPr>
          <w:bCs/>
          <w:b/>
        </w:rPr>
        <w:t xml:space="preserve">4.</w:t>
      </w:r>
      <w:r>
        <w:t xml:space="preserve"> </w:t>
      </w:r>
      <w:r>
        <w:t xml:space="preserve">Fabric and materials listed in this invoice are sourced from certified international suppliers. Any substitution of material must be approved in writing by the client prior to commencement of work.</w:t>
      </w:r>
    </w:p>
    <w:p>
      <w:pPr>
        <w:pStyle w:val="BodyText"/>
      </w:pPr>
      <w:r>
        <w:rPr>
          <w:bCs/>
          <w:b/>
        </w:rPr>
        <w:t xml:space="preserve">5.</w:t>
      </w:r>
      <w:r>
        <w:t xml:space="preserve"> </w:t>
      </w:r>
      <w:r>
        <w:t xml:space="preserve">A warranty of six (6) months is provided on all custom-made garments against defects in workmanship. This warranty does not cover damage caused by improper care, washing, or storage. The client is advised to follow the care instructions provided by our tailor team.</w:t>
      </w:r>
    </w:p>
    <w:p>
      <w:pPr>
        <w:pStyle w:val="BodyText"/>
      </w:pPr>
      <w:r>
        <w:rPr>
          <w:bCs/>
          <w:b/>
        </w:rPr>
        <w:t xml:space="preserve">6.</w:t>
      </w:r>
      <w:r>
        <w:t xml:space="preserve"> </w:t>
      </w:r>
      <w:r>
        <w:t xml:space="preserve">All alterations and repairs are guaranteed for thirty (30) days from the date of delivery. If any stitching or seam fails within this period, our Venezuela Caracas workshop will perform the correction at no additional charge.</w:t>
      </w:r>
    </w:p>
    <w:p>
      <w:pPr>
        <w:pStyle w:val="BodyText"/>
      </w:pPr>
      <w:r>
        <w:rPr>
          <w:bCs/>
          <w:b/>
        </w:rPr>
        <w:t xml:space="preserve">7.</w:t>
      </w:r>
      <w:r>
        <w:t xml:space="preserve"> </w:t>
      </w:r>
      <w:r>
        <w:t xml:space="preserve">This invoice constitutes a valid fiscal document in the Republic of Venezuela. For any disputes regarding the services described, the competent courts of Venezuela Caracas shall have exclusive jurisdiction.</w:t>
      </w:r>
    </w:p>
    <w:p>
      <w:pPr>
        <w:pStyle w:val="BodyText"/>
      </w:pPr>
      <w:r>
        <w:rPr>
          <w:bCs/>
          <w:b/>
        </w:rPr>
        <w:t xml:space="preserve">8.</w:t>
      </w:r>
      <w:r>
        <w:t xml:space="preserve"> </w:t>
      </w:r>
      <w:r>
        <w:t xml:space="preserve">Please retain this invoice for your records. A digital copy has been sent to the email address on file. For questions regarding this invoice or your tailoring order, please contact our Venezuela Caracas office during business hours (Monday to Friday, 9:00 AM – 6:00 PM; Saturday, 9:00 AM – 1:00 PM).</w:t>
      </w:r>
    </w:p>
    <w:bookmarkEnd w:id="24"/>
    <w:p>
      <w:pPr>
        <w:pStyle w:val="BodyText"/>
      </w:pPr>
      <w:r>
        <w:rPr>
          <w:bCs/>
          <w:b/>
        </w:rPr>
        <w:t xml:space="preserve">Prepared by:</w:t>
      </w:r>
      <w:r>
        <w:br/>
      </w:r>
      <w:r>
        <w:t xml:space="preserve">Carlos Herrera – Master Tailor</w:t>
      </w:r>
      <w:r>
        <w:br/>
      </w:r>
      <w:r>
        <w:t xml:space="preserve">Atelier Sastre Caracas</w:t>
      </w:r>
    </w:p>
    <w:p>
      <w:pPr>
        <w:pStyle w:val="BodyText"/>
      </w:pPr>
      <w:r>
        <w:rPr>
          <w:bCs/>
          <w:b/>
        </w:rPr>
        <w:t xml:space="preserve">Authorized by:</w:t>
      </w:r>
      <w:r>
        <w:br/>
      </w:r>
      <w:r>
        <w:t xml:space="preserve">María Elena Rodríguez – General Manager</w:t>
      </w:r>
      <w:r>
        <w:br/>
      </w:r>
      <w:r>
        <w:t xml:space="preserve">Atelier Sastre Caracas, Venezuela</w:t>
      </w:r>
    </w:p>
    <w:p>
      <w:pPr>
        <w:pStyle w:val="BodyText"/>
      </w:pPr>
      <w:r>
        <w:rPr>
          <w:bCs/>
          <w:b/>
        </w:rPr>
        <w:t xml:space="preserve">Atelier Sastre Caracas</w:t>
      </w:r>
      <w:r>
        <w:t xml:space="preserve"> </w:t>
      </w:r>
      <w:r>
        <w:t xml:space="preserve">– Professional Tailor &amp; Custom Garment Services</w:t>
      </w:r>
    </w:p>
    <w:p>
      <w:pPr>
        <w:pStyle w:val="BodyText"/>
      </w:pPr>
      <w:r>
        <w:t xml:space="preserve">Av. Francisco de Miranda, Torre Empresarial, Piso 12, Oficina 1204, Chacao, Venezuela Caracas, 1060</w:t>
      </w:r>
    </w:p>
    <w:p>
      <w:pPr>
        <w:pStyle w:val="BodyText"/>
      </w:pPr>
      <w:r>
        <w:t xml:space="preserve">RIF: J-45872319-K | Tel: +58 (212) 555-7842 | Email: info@ateliervasrecaracas.com</w:t>
      </w:r>
    </w:p>
    <w:p>
      <w:pPr>
        <w:pStyle w:val="BodyText"/>
      </w:pPr>
      <w:r>
        <w:t xml:space="preserve">This invoice was generated on June 15, 2025. Thank you for choosing our tailor services in Venezuela Caracas. We take pride in every stitch.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Venezuela Caracas</dc:title>
  <dc:creator/>
  <dc:language>en</dc:language>
  <cp:keywords/>
  <dcterms:created xsi:type="dcterms:W3CDTF">2026-10-10T03:42:06Z</dcterms:created>
  <dcterms:modified xsi:type="dcterms:W3CDTF">2026-10-10T03:42:06Z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