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invoice"/>
    <w:p>
      <w:pPr>
        <w:pStyle w:val="Heading1"/>
      </w:pPr>
      <w:r>
        <w:t xml:space="preserve">INVOICE</w:t>
      </w:r>
    </w:p>
    <w:p>
      <w:pPr>
        <w:pStyle w:val="FirstParagraph"/>
      </w:pPr>
      <w:r>
        <w:t xml:space="preserve">Teacher Primary Professional Services — Province of Córdoba, Argentina</w:t>
      </w:r>
    </w:p>
    <w:p>
      <w:pPr>
        <w:pStyle w:val="BodyText"/>
      </w:pPr>
      <w:r>
        <w:t xml:space="preserve">Official Document</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INV-CBA-2025-04871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Argentine Peso (ARS)</w:t>
      </w:r>
    </w:p>
    <w:bookmarkEnd w:id="21"/>
    <w:bookmarkStart w:id="22" w:name="issued-by-service-provider"/>
    <w:p>
      <w:pPr>
        <w:pStyle w:val="Heading4"/>
      </w:pPr>
      <w:r>
        <w:t xml:space="preserve">Issued By (Service Provider)</w:t>
      </w:r>
    </w:p>
    <w:p>
      <w:pPr>
        <w:pStyle w:val="FirstParagraph"/>
      </w:pPr>
      <w:r>
        <w:rPr>
          <w:bCs/>
          <w:b/>
        </w:rPr>
        <w:t xml:space="preserve">Name:</w:t>
      </w:r>
      <w:r>
        <w:t xml:space="preserve"> </w:t>
      </w:r>
      <w:r>
        <w:t xml:space="preserve">María Elena Rodríguez Fernández</w:t>
      </w:r>
    </w:p>
    <w:p>
      <w:pPr>
        <w:pStyle w:val="BodyText"/>
      </w:pPr>
      <w:r>
        <w:rPr>
          <w:bCs/>
          <w:b/>
        </w:rPr>
        <w:t xml:space="preserve">Role:</w:t>
      </w:r>
      <w:r>
        <w:t xml:space="preserve"> </w:t>
      </w:r>
      <w:r>
        <w:t xml:space="preserve">Teacher Primary — Licensed Educator</w:t>
      </w:r>
    </w:p>
    <w:p>
      <w:pPr>
        <w:pStyle w:val="BodyText"/>
      </w:pPr>
      <w:r>
        <w:rPr>
          <w:bCs/>
          <w:b/>
        </w:rPr>
        <w:t xml:space="preserve">CUIT:</w:t>
      </w:r>
      <w:r>
        <w:t xml:space="preserve"> </w:t>
      </w:r>
      <w:r>
        <w:t xml:space="preserve">27-12345678-9</w:t>
      </w:r>
    </w:p>
    <w:p>
      <w:pPr>
        <w:pStyle w:val="BodyText"/>
      </w:pPr>
      <w:r>
        <w:rPr>
          <w:bCs/>
          <w:b/>
        </w:rPr>
        <w:t xml:space="preserve">Professional License:</w:t>
      </w:r>
      <w:r>
        <w:t xml:space="preserve"> </w:t>
      </w:r>
      <w:r>
        <w:t xml:space="preserve">Nº 4521-CBA (Ministerio de Educación, Provincia de Córdoba)</w:t>
      </w:r>
    </w:p>
    <w:p>
      <w:pPr>
        <w:pStyle w:val="BodyText"/>
      </w:pPr>
      <w:r>
        <w:rPr>
          <w:bCs/>
          <w:b/>
        </w:rPr>
        <w:t xml:space="preserve">Address:</w:t>
      </w:r>
      <w:r>
        <w:t xml:space="preserve"> </w:t>
      </w:r>
      <w:r>
        <w:t xml:space="preserve">Av. Vélez Sarsfield 2340, Barrio Alta Córdoba, X5000 Córdoba, Argentina</w:t>
      </w:r>
    </w:p>
    <w:p>
      <w:pPr>
        <w:pStyle w:val="BodyText"/>
      </w:pPr>
      <w:r>
        <w:rPr>
          <w:bCs/>
          <w:b/>
        </w:rPr>
        <w:t xml:space="preserve">Email:</w:t>
      </w:r>
      <w:r>
        <w:t xml:space="preserve"> </w:t>
      </w:r>
      <w:r>
        <w:t xml:space="preserve">mrodriguez.educacion@cordoba.edu.ar</w:t>
      </w:r>
    </w:p>
    <w:p>
      <w:pPr>
        <w:pStyle w:val="BodyText"/>
      </w:pPr>
      <w:r>
        <w:rPr>
          <w:bCs/>
          <w:b/>
        </w:rPr>
        <w:t xml:space="preserve">Phone:</w:t>
      </w:r>
      <w:r>
        <w:t xml:space="preserve"> </w:t>
      </w:r>
      <w:r>
        <w:t xml:space="preserve">+54 351 456-7890</w:t>
      </w:r>
    </w:p>
    <w:bookmarkEnd w:id="22"/>
    <w:bookmarkStart w:id="23" w:name="issued-to-client-employer"/>
    <w:p>
      <w:pPr>
        <w:pStyle w:val="Heading4"/>
      </w:pPr>
      <w:r>
        <w:t xml:space="preserve">Issued To (Client / Employer)</w:t>
      </w:r>
    </w:p>
    <w:p>
      <w:pPr>
        <w:pStyle w:val="FirstParagraph"/>
      </w:pPr>
      <w:r>
        <w:rPr>
          <w:bCs/>
          <w:b/>
        </w:rPr>
        <w:t xml:space="preserve">Entity:</w:t>
      </w:r>
      <w:r>
        <w:t xml:space="preserve"> </w:t>
      </w:r>
      <w:r>
        <w:t xml:space="preserve">Escuela Primaria Nº 1247 "Dr. José María Sosa"</w:t>
      </w:r>
    </w:p>
    <w:p>
      <w:pPr>
        <w:pStyle w:val="BodyText"/>
      </w:pPr>
      <w:r>
        <w:rPr>
          <w:bCs/>
          <w:b/>
        </w:rPr>
        <w:t xml:space="preserve">Department:</w:t>
      </w:r>
      <w:r>
        <w:t xml:space="preserve"> </w:t>
      </w:r>
      <w:r>
        <w:t xml:space="preserve">Dirección de Educación Inicial y Primaria</w:t>
      </w:r>
    </w:p>
    <w:p>
      <w:pPr>
        <w:pStyle w:val="BodyText"/>
      </w:pPr>
      <w:r>
        <w:rPr>
          <w:bCs/>
          <w:b/>
        </w:rPr>
        <w:t xml:space="preserve">CUIT:</w:t>
      </w:r>
      <w:r>
        <w:t xml:space="preserve"> </w:t>
      </w:r>
      <w:r>
        <w:t xml:space="preserve">30-71234567-0</w:t>
      </w:r>
    </w:p>
    <w:p>
      <w:pPr>
        <w:pStyle w:val="BodyText"/>
      </w:pPr>
      <w:r>
        <w:rPr>
          <w:bCs/>
          <w:b/>
        </w:rPr>
        <w:t xml:space="preserve">Address:</w:t>
      </w:r>
      <w:r>
        <w:t xml:space="preserve"> </w:t>
      </w:r>
      <w:r>
        <w:t xml:space="preserve">Calle San Martín 1890, Barrio Centro, X5000 Córdoba, Argentina</w:t>
      </w:r>
    </w:p>
    <w:p>
      <w:pPr>
        <w:pStyle w:val="BodyText"/>
      </w:pPr>
      <w:r>
        <w:rPr>
          <w:bCs/>
          <w:b/>
        </w:rPr>
        <w:t xml:space="preserve">Contact:</w:t>
      </w:r>
      <w:r>
        <w:t xml:space="preserve"> </w:t>
      </w:r>
      <w:r>
        <w:t xml:space="preserve">Lic. Carlos Alberto Méndez, Director</w:t>
      </w:r>
    </w:p>
    <w:p>
      <w:pPr>
        <w:pStyle w:val="BodyText"/>
      </w:pPr>
      <w:r>
        <w:rPr>
          <w:bCs/>
          <w:b/>
        </w:rPr>
        <w:t xml:space="preserve">Email:</w:t>
      </w:r>
      <w:r>
        <w:t xml:space="preserve"> </w:t>
      </w:r>
      <w:r>
        <w:t xml:space="preserve">direccion@ep1247.cba.edu.ar</w:t>
      </w:r>
    </w:p>
    <w:p>
      <w:pPr>
        <w:pStyle w:val="BodyText"/>
      </w:pPr>
      <w:r>
        <w:rPr>
          <w:bCs/>
          <w:b/>
        </w:rPr>
        <w:t xml:space="preserve">Phone:</w:t>
      </w:r>
      <w:r>
        <w:t xml:space="preserve"> </w:t>
      </w:r>
      <w:r>
        <w:t xml:space="preserve">+54 351 423-5678</w:t>
      </w:r>
    </w:p>
    <w:bookmarkEnd w:id="23"/>
    <w:bookmarkStart w:id="26" w:name="Xa234410e3f9dbc56c58d9b0b4f52bb7f93fded6"/>
    <w:p>
      <w:pPr>
        <w:pStyle w:val="Heading3"/>
      </w:pPr>
      <w:r>
        <w:t xml:space="preserve">Description of Teacher Primary Services Rendered in Córdoba, Argentina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Teacher Primary classroom instruction — General Education (Lenguaje, Matemática, Ciencias Naturales, Ciencias Sociales) for 3rd grade, 25 students. Delivered in accordance with the Currículo de Educación Primaria de la Provincia de Córdoba.</w:t>
            </w:r>
          </w:p>
        </w:tc>
        <w:tc>
          <w:tcPr/>
          <w:p>
            <w:pPr>
              <w:pStyle w:val="Compact"/>
              <w:jc w:val="left"/>
            </w:pPr>
            <w:r>
              <w:t xml:space="preserve">May 2025</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Teacher Primary specialized tutoring sessions — Individualized remedial support in reading comprehension and arithmetic for 8 students identified as requiring additional academic intervention during the May 2025 term in Córdoba.</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5,200.00</w:t>
            </w:r>
          </w:p>
        </w:tc>
        <w:tc>
          <w:tcPr/>
          <w:p>
            <w:pPr>
              <w:pStyle w:val="Compact"/>
              <w:jc w:val="left"/>
            </w:pPr>
            <w:r>
              <w:t xml:space="preserve">166,400.00</w:t>
            </w:r>
          </w:p>
        </w:tc>
      </w:tr>
      <w:tr>
        <w:tc>
          <w:tcPr/>
          <w:p>
            <w:pPr>
              <w:pStyle w:val="Compact"/>
              <w:jc w:val="left"/>
            </w:pPr>
            <w:r>
              <w:t xml:space="preserve">03</w:t>
            </w:r>
          </w:p>
        </w:tc>
        <w:tc>
          <w:tcPr/>
          <w:p>
            <w:pPr>
              <w:pStyle w:val="Compact"/>
              <w:jc w:val="left"/>
            </w:pPr>
            <w:r>
              <w:t xml:space="preserve">Teacher Primary curriculum planning and pedagogical documentation — Preparation of unit plans, assessment rubrics, and progress reports aligned with the standards established by the Consejo General de Educación de Córdoba for the 2025 academic year.</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3,800.00</w:t>
            </w:r>
          </w:p>
        </w:tc>
        <w:tc>
          <w:tcPr/>
          <w:p>
            <w:pPr>
              <w:pStyle w:val="Compact"/>
              <w:jc w:val="left"/>
            </w:pPr>
            <w:r>
              <w:t xml:space="preserve">91,200.00</w:t>
            </w:r>
          </w:p>
        </w:tc>
      </w:tr>
      <w:tr>
        <w:tc>
          <w:tcPr/>
          <w:p>
            <w:pPr>
              <w:pStyle w:val="Compact"/>
              <w:jc w:val="left"/>
            </w:pPr>
            <w:r>
              <w:t xml:space="preserve">04</w:t>
            </w:r>
          </w:p>
        </w:tc>
        <w:tc>
          <w:tcPr/>
          <w:p>
            <w:pPr>
              <w:pStyle w:val="Compact"/>
              <w:jc w:val="left"/>
            </w:pPr>
            <w:r>
              <w:t xml:space="preserve">Teacher Primary participation in institutional meetings, parent-teacher conferences, and inter-school coordination sessions organized by the Dirección de Educación Inicial y Primaria of the Province of Córdoba.</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05</w:t>
            </w:r>
          </w:p>
        </w:tc>
        <w:tc>
          <w:tcPr/>
          <w:p>
            <w:pPr>
              <w:pStyle w:val="Compact"/>
              <w:jc w:val="left"/>
            </w:pPr>
            <w:r>
              <w:t xml:space="preserve">Teacher Primary professional development — Attendance at the "Formación Docente en Educación Primaria" workshop held at the Centro de Formación Docente, Córdoba Capital, focused on inclusive education strategies and digital literacy in primary classrooms.</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Teacher Primary supervision and evaluation of student work — Grading, feedback, and portfolio assessment for all enrolled students in the 3rd grade classroom during the May 2025 evaluation period in Córdoba.</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3,500.00</w:t>
            </w:r>
          </w:p>
        </w:tc>
        <w:tc>
          <w:tcPr/>
          <w:p>
            <w:pPr>
              <w:pStyle w:val="Compact"/>
              <w:jc w:val="left"/>
            </w:pPr>
            <w:r>
              <w:t xml:space="preserve">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952,400.00 ARS</w:t>
            </w:r>
          </w:p>
        </w:tc>
      </w:tr>
      <w:tr>
        <w:tc>
          <w:tcPr/>
          <w:p>
            <w:pPr>
              <w:pStyle w:val="Compact"/>
              <w:jc w:val="left"/>
            </w:pPr>
            <w:r>
              <w:t xml:space="preserve">IVA (21% — Argentine Value Added Tax)</w:t>
            </w:r>
          </w:p>
        </w:tc>
        <w:tc>
          <w:tcPr/>
          <w:p>
            <w:pPr>
              <w:pStyle w:val="Compact"/>
              <w:jc w:val="right"/>
            </w:pPr>
            <w:r>
              <w:t xml:space="preserve">199,999.99 ARS</w:t>
            </w:r>
          </w:p>
        </w:tc>
      </w:tr>
      <w:tr>
        <w:tc>
          <w:tcPr/>
          <w:p>
            <w:pPr>
              <w:pStyle w:val="Compact"/>
              <w:jc w:val="left"/>
            </w:pPr>
            <w:r>
              <w:t xml:space="preserve">Percepción Ganancias (1% — Córdoba Province)</w:t>
            </w:r>
          </w:p>
        </w:tc>
        <w:tc>
          <w:tcPr/>
          <w:p>
            <w:pPr>
              <w:pStyle w:val="Compact"/>
              <w:jc w:val="right"/>
            </w:pPr>
            <w:r>
              <w:t xml:space="preserve">9,524.00 ARS</w:t>
            </w:r>
          </w:p>
        </w:tc>
      </w:tr>
      <w:tr>
        <w:tc>
          <w:tcPr/>
          <w:p>
            <w:pPr>
              <w:pStyle w:val="Compact"/>
              <w:jc w:val="left"/>
            </w:pPr>
            <w:r>
              <w:t xml:space="preserve">Percepción IIBB (1.5% — Córdoba Province)</w:t>
            </w:r>
          </w:p>
        </w:tc>
        <w:tc>
          <w:tcPr/>
          <w:p>
            <w:pPr>
              <w:pStyle w:val="Compact"/>
              <w:jc w:val="right"/>
            </w:pPr>
            <w:r>
              <w:t xml:space="preserve">14,286.00 ARS</w:t>
            </w:r>
          </w:p>
        </w:tc>
      </w:tr>
      <w:tr>
        <w:tc>
          <w:tcPr/>
          <w:p>
            <w:pPr>
              <w:pStyle w:val="Compact"/>
              <w:jc w:val="left"/>
            </w:pPr>
            <w:r>
              <w:t xml:space="preserve">TOTAL AMOUNT DUE</w:t>
            </w:r>
          </w:p>
        </w:tc>
        <w:tc>
          <w:tcPr/>
          <w:p>
            <w:pPr>
              <w:pStyle w:val="Compact"/>
              <w:jc w:val="right"/>
            </w:pPr>
            <w:r>
              <w:t xml:space="preserve">1,176,210.00 ARS</w:t>
            </w:r>
          </w:p>
        </w:tc>
      </w:tr>
    </w:tbl>
    <w:bookmarkStart w:id="24" w:name="payment-instructions-argentina-córdoba"/>
    <w:p>
      <w:pPr>
        <w:pStyle w:val="Heading4"/>
      </w:pPr>
      <w:r>
        <w:t xml:space="preserve">Payment Instructions — Argentina Córdoba</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María Elena Rodríguez Fernández</w:t>
      </w:r>
    </w:p>
    <w:p>
      <w:pPr>
        <w:pStyle w:val="BodyText"/>
      </w:pPr>
      <w:r>
        <w:rPr>
          <w:bCs/>
          <w:b/>
        </w:rPr>
        <w:t xml:space="preserve">CBU:</w:t>
      </w:r>
      <w:r>
        <w:t xml:space="preserve"> </w:t>
      </w:r>
      <w:r>
        <w:t xml:space="preserve">0110003100000012345678</w:t>
      </w:r>
    </w:p>
    <w:p>
      <w:pPr>
        <w:pStyle w:val="BodyText"/>
      </w:pPr>
      <w:r>
        <w:rPr>
          <w:bCs/>
          <w:b/>
        </w:rPr>
        <w:t xml:space="preserve">Alias:</w:t>
      </w:r>
      <w:r>
        <w:t xml:space="preserve"> </w:t>
      </w:r>
      <w:r>
        <w:t xml:space="preserve">mrodriguez.cba.educacion</w:t>
      </w:r>
    </w:p>
    <w:p>
      <w:pPr>
        <w:pStyle w:val="BodyText"/>
      </w:pPr>
      <w:r>
        <w:rPr>
          <w:bCs/>
          <w:b/>
        </w:rPr>
        <w:t xml:space="preserve">Payment Method:</w:t>
      </w:r>
      <w:r>
        <w:t xml:space="preserve"> </w:t>
      </w:r>
      <w:r>
        <w:t xml:space="preserve">Transferencia bancaria (SPEI) or cheque a nombre del titular</w:t>
      </w:r>
    </w:p>
    <w:p>
      <w:pPr>
        <w:pStyle w:val="BodyText"/>
      </w:pPr>
      <w:r>
        <w:rPr>
          <w:bCs/>
          <w:b/>
        </w:rPr>
        <w:t xml:space="preserve">Reference:</w:t>
      </w:r>
      <w:r>
        <w:t xml:space="preserve"> </w:t>
      </w:r>
      <w:r>
        <w:t xml:space="preserve">Please include Invoice No. INV-CBA-2025-04871 in the transfer description.</w:t>
      </w:r>
    </w:p>
    <w:p>
      <w:pPr>
        <w:pStyle w:val="BodyText"/>
      </w:pPr>
      <w:r>
        <w:rPr>
          <w:bCs/>
          <w:b/>
        </w:rPr>
        <w:t xml:space="preserve">Note:</w:t>
      </w:r>
      <w:r>
        <w:t xml:space="preserve"> </w:t>
      </w:r>
      <w:r>
        <w:t xml:space="preserve">Payments must be processed through the financial channels of the Provincia de Córdoba. Late payments will be subject to the interest rate established by the Banco Central de la República Argentina (BCRA) as per Argentine tax regulations.</w:t>
      </w:r>
    </w:p>
    <w:bookmarkEnd w:id="24"/>
    <w:bookmarkStart w:id="25" w:name="important-notes-terms"/>
    <w:p>
      <w:pPr>
        <w:pStyle w:val="Heading4"/>
      </w:pPr>
      <w:r>
        <w:t xml:space="preserve">Important Notes &amp; Terms</w:t>
      </w:r>
    </w:p>
    <w:p>
      <w:pPr>
        <w:pStyle w:val="FirstParagraph"/>
      </w:pPr>
      <w:r>
        <w:t xml:space="preserve">1. This Invoice is issued in accordance with the fiscal regulations of the Administración Provincial de Ingresos Públicos (ADIP) of the Province of Córdoba, Argentina, and the national tax framework established by the Administración Federal de Ingresos Públicos (AFIP).</w:t>
      </w:r>
    </w:p>
    <w:p>
      <w:pPr>
        <w:pStyle w:val="BodyText"/>
      </w:pPr>
      <w:r>
        <w:t xml:space="preserve">2. The Teacher Primary services described herein were rendered in full compliance with the Ley de Educación Nacional Nº 26.206 and the provincial regulations governing primary education in Córdoba.</w:t>
      </w:r>
    </w:p>
    <w:p>
      <w:pPr>
        <w:pStyle w:val="BodyText"/>
      </w:pPr>
      <w:r>
        <w:t xml:space="preserve">3. The professional license and CUIT information provided are valid and registered with the Ministerio de Educación de la Provincia de Córdoba. The Teacher Primary holds a degree in Ciencias de la Educación from the Universidad Nacional de Córdoba.</w:t>
      </w:r>
    </w:p>
    <w:p>
      <w:pPr>
        <w:pStyle w:val="BodyText"/>
      </w:pPr>
      <w:r>
        <w:t xml:space="preserve">4. This Invoice constitutes a valid fiscal document for accounting and tax purposes in Argentina. A copy of the corresponding Factura Electrónica (FE) has been issued through the AFIP system under the applicable regime.</w:t>
      </w:r>
    </w:p>
    <w:p>
      <w:pPr>
        <w:pStyle w:val="BodyText"/>
      </w:pPr>
      <w:r>
        <w:t xml:space="preserve">5. Any disputes regarding the services rendered or the amounts stated in this Invoice shall be resolved under the jurisdiction of the courts of the city of Córdoba, Argentina, in accordance with applicable Argentine law.</w:t>
      </w:r>
    </w:p>
    <w:p>
      <w:pPr>
        <w:pStyle w:val="BodyText"/>
      </w:pPr>
      <w:r>
        <w:t xml:space="preserve">6. The Teacher Primary reserves the right to issue a credit note or amended Invoice in the event of any correction to the services listed or the applicable tax rates as determined by the provincial or national authorities of Argentina Córdoba.</w:t>
      </w:r>
    </w:p>
    <w:bookmarkEnd w:id="25"/>
    <w:p>
      <w:pPr>
        <w:pStyle w:val="BodyText"/>
      </w:pPr>
      <w:r>
        <w:rPr>
          <w:bCs/>
          <w:b/>
        </w:rPr>
        <w:t xml:space="preserve">Teacher Primary Professional Services Invoice</w:t>
      </w:r>
      <w:r>
        <w:t xml:space="preserve"> </w:t>
      </w:r>
      <w:r>
        <w:t xml:space="preserve">— Province of Córdoba, Argentina</w:t>
      </w:r>
    </w:p>
    <w:p>
      <w:pPr>
        <w:pStyle w:val="BodyText"/>
      </w:pPr>
      <w:r>
        <w:t xml:space="preserve">Document generated on 15 June 2025 | Invoice No. INV-CBA-2025-04871 | Page 1 of 1</w:t>
      </w:r>
    </w:p>
    <w:p>
      <w:pPr>
        <w:pStyle w:val="BodyText"/>
      </w:pPr>
      <w:r>
        <w:t xml:space="preserve">This document is the property of the issuing Teacher Primary and the receiving educational institution in Córdoba, Argentina. Unauthorized reproduction is prohibited under Argentine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Argentina Córdoba</dc:title>
  <dc:creator/>
  <dc:language>en</dc:language>
  <cp:keywords/>
  <dcterms:created xsi:type="dcterms:W3CDTF">2026-10-10T06:55:18Z</dcterms:created>
  <dcterms:modified xsi:type="dcterms:W3CDTF">2026-10-10T06:55:18Z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