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invoice"/>
    <w:p>
      <w:pPr>
        <w:pStyle w:val="Heading1"/>
      </w:pPr>
      <w:r>
        <w:t xml:space="preserve">INVOICE</w:t>
      </w:r>
    </w:p>
    <w:p>
      <w:pPr>
        <w:pStyle w:val="FirstParagraph"/>
      </w:pPr>
      <w:r>
        <w:t xml:space="preserve">Teacher Primary Educational Services — Brasília, Distrito Federal, Brazil</w:t>
      </w:r>
    </w:p>
    <w:p>
      <w:pPr>
        <w:pStyle w:val="BodyText"/>
      </w:pPr>
      <w:r>
        <w:t xml:space="preserve">OFFICIAL DOCUMENT</w:t>
      </w:r>
    </w:p>
    <w:bookmarkEnd w:id="20"/>
    <w:p>
      <w:pPr>
        <w:pStyle w:val="BodyText"/>
      </w:pPr>
      <w:r>
        <w:rPr>
          <w:bCs/>
          <w:b/>
        </w:rPr>
        <w:t xml:space="preserve">Escola Primária Brasília Excellence</w:t>
      </w:r>
      <w:r>
        <w:br/>
      </w:r>
      <w:r>
        <w:t xml:space="preserve">Setor Educacional Sul, Quadra 03, Lote 12</w:t>
      </w:r>
      <w:r>
        <w:br/>
      </w:r>
      <w:r>
        <w:t xml:space="preserve">Asa Sul — Brasília — DF — CEP 70310-500</w:t>
      </w:r>
      <w:r>
        <w:br/>
      </w:r>
      <w:r>
        <w:t xml:space="preserve">Brazil</w:t>
      </w:r>
      <w:r>
        <w:br/>
      </w:r>
      <w:r>
        <w:t xml:space="preserve">CNPJ: 12.345.678/0001-90</w:t>
      </w:r>
      <w:r>
        <w:br/>
      </w:r>
      <w:r>
        <w:t xml:space="preserve">Phone: +55 (61) 3344-5566</w:t>
      </w:r>
      <w:r>
        <w:br/>
      </w:r>
      <w:r>
        <w:t xml:space="preserve">Email: billing@escolabrasilia.edu.br</w:t>
      </w:r>
    </w:p>
    <w:bookmarkStart w:id="21" w:name="invoice-details"/>
    <w:p>
      <w:pPr>
        <w:pStyle w:val="Heading4"/>
      </w:pPr>
      <w:r>
        <w:t xml:space="preserve">Invoice Details</w:t>
      </w:r>
    </w:p>
    <w:p>
      <w:pPr>
        <w:pStyle w:val="FirstParagraph"/>
      </w:pPr>
      <w:r>
        <w:rPr>
          <w:bCs/>
          <w:b/>
        </w:rPr>
        <w:t xml:space="preserve">Invoice Number:</w:t>
      </w:r>
      <w:r>
        <w:t xml:space="preserve"> </w:t>
      </w:r>
      <w:r>
        <w:t xml:space="preserve">INV-2025-0847-BR</w:t>
      </w:r>
    </w:p>
    <w:p>
      <w:pPr>
        <w:pStyle w:val="BodyText"/>
      </w:pPr>
      <w:r>
        <w:rPr>
          <w:bCs/>
          <w:b/>
        </w:rPr>
        <w:t xml:space="preserve">Issue Date:</w:t>
      </w:r>
      <w:r>
        <w:t xml:space="preserve"> </w:t>
      </w:r>
      <w:r>
        <w:t xml:space="preserve">15 January 2025</w:t>
      </w:r>
    </w:p>
    <w:p>
      <w:pPr>
        <w:pStyle w:val="BodyText"/>
      </w:pPr>
      <w:r>
        <w:rPr>
          <w:bCs/>
          <w:b/>
        </w:rPr>
        <w:t xml:space="preserve">Due Date:</w:t>
      </w:r>
      <w:r>
        <w:t xml:space="preserve"> </w:t>
      </w:r>
      <w:r>
        <w:t xml:space="preserve">30 January 2025</w:t>
      </w:r>
    </w:p>
    <w:p>
      <w:pPr>
        <w:pStyle w:val="BodyText"/>
      </w:pPr>
      <w:r>
        <w:rPr>
          <w:bCs/>
          <w:b/>
        </w:rPr>
        <w:t xml:space="preserve">Payment Terms:</w:t>
      </w:r>
      <w:r>
        <w:t xml:space="preserve"> </w:t>
      </w:r>
      <w:r>
        <w:t xml:space="preserve">Net 15 Days</w:t>
      </w:r>
    </w:p>
    <w:bookmarkEnd w:id="21"/>
    <w:bookmarkStart w:id="22" w:name="billed-to"/>
    <w:p>
      <w:pPr>
        <w:pStyle w:val="Heading4"/>
      </w:pPr>
      <w:r>
        <w:t xml:space="preserve">Billed To</w:t>
      </w:r>
    </w:p>
    <w:p>
      <w:pPr>
        <w:pStyle w:val="FirstParagraph"/>
      </w:pPr>
      <w:r>
        <w:rPr>
          <w:bCs/>
          <w:b/>
        </w:rPr>
        <w:t xml:space="preserve">Secretaria de Educação do Distrito Federal</w:t>
      </w:r>
    </w:p>
    <w:p>
      <w:pPr>
        <w:pStyle w:val="BodyText"/>
      </w:pPr>
      <w:r>
        <w:t xml:space="preserve">Escola Primária — Unidade 047</w:t>
      </w:r>
    </w:p>
    <w:p>
      <w:pPr>
        <w:pStyle w:val="BodyText"/>
      </w:pPr>
      <w:r>
        <w:t xml:space="preserve">Quadra 12, Bloco B, Asa Norte</w:t>
      </w:r>
    </w:p>
    <w:p>
      <w:pPr>
        <w:pStyle w:val="BodyText"/>
      </w:pPr>
      <w:r>
        <w:t xml:space="preserve">Brasília — DF — CEP 70040-020</w:t>
      </w:r>
    </w:p>
    <w:p>
      <w:pPr>
        <w:pStyle w:val="BodyText"/>
      </w:pPr>
      <w:r>
        <w:t xml:space="preserve">Brazil</w:t>
      </w:r>
    </w:p>
    <w:p>
      <w:pPr>
        <w:pStyle w:val="BodyText"/>
      </w:pPr>
      <w:r>
        <w:t xml:space="preserve">CPF/CNPJ: 98.765.432/0001-10</w:t>
      </w:r>
    </w:p>
    <w:bookmarkEnd w:id="22"/>
    <w:bookmarkStart w:id="23" w:name="service-provider"/>
    <w:p>
      <w:pPr>
        <w:pStyle w:val="Heading4"/>
      </w:pPr>
      <w:r>
        <w:t xml:space="preserve">Service Provider</w:t>
      </w:r>
    </w:p>
    <w:p>
      <w:pPr>
        <w:pStyle w:val="FirstParagraph"/>
      </w:pPr>
      <w:r>
        <w:rPr>
          <w:bCs/>
          <w:b/>
        </w:rPr>
        <w:t xml:space="preserve">Prof. Maria Helena Santos</w:t>
      </w:r>
    </w:p>
    <w:p>
      <w:pPr>
        <w:pStyle w:val="BodyText"/>
      </w:pPr>
      <w:r>
        <w:t xml:space="preserve">Teacher Primary — Licenciatura Plena</w:t>
      </w:r>
    </w:p>
    <w:p>
      <w:pPr>
        <w:pStyle w:val="BodyText"/>
      </w:pPr>
      <w:r>
        <w:t xml:space="preserve">Registration: CREF-DF 45.678</w:t>
      </w:r>
    </w:p>
    <w:p>
      <w:pPr>
        <w:pStyle w:val="BodyText"/>
      </w:pPr>
      <w:r>
        <w:t xml:space="preserve">Brasília — DF — Brazil</w:t>
      </w:r>
    </w:p>
    <w:p>
      <w:pPr>
        <w:pStyle w:val="BodyText"/>
      </w:pPr>
      <w:r>
        <w:t xml:space="preserve">CPF: 123.456.789-00</w:t>
      </w:r>
    </w:p>
    <w:bookmarkEnd w:id="23"/>
    <w:bookmarkStart w:id="26" w:name="X87d501e7144b81dbf8484fd8d3b02984f167afa"/>
    <w:p>
      <w:pPr>
        <w:pStyle w:val="Heading3"/>
      </w:pPr>
      <w:r>
        <w:t xml:space="preserve">Description of Teacher Primary Services Rendered in Brasília, Brazil</w:t>
      </w:r>
    </w:p>
    <w:p>
      <w:pPr>
        <w:pStyle w:val="FirstParagraph"/>
      </w:pPr>
      <w:r>
        <w:t xml:space="preserve">The following invoice covers professional services provided by a qualified Teacher Primary to the primary education unit located in the Federal District of Brasília, Brazil, during the first semester of the 2025 academic year. All services were delivered in accordance with the Brazilian National Curriculum Parameters (Parâmetros Curriculares Nacionais) and the District Education Council of Brasília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Teacher Primary — Daily classroom instruction for grades 1 through 5 (Portuguese Language, Mathematics, Science, and Social Studies) at the primary school unit in Asa Norte, Brasília, Brazil</w:t>
            </w:r>
          </w:p>
        </w:tc>
        <w:tc>
          <w:tcPr/>
          <w:p>
            <w:pPr>
              <w:pStyle w:val="Compact"/>
              <w:jc w:val="left"/>
            </w:pPr>
            <w:r>
              <w:t xml:space="preserve">Jan – Mar 2025</w:t>
            </w:r>
          </w:p>
        </w:tc>
        <w:tc>
          <w:tcPr/>
          <w:p>
            <w:pPr>
              <w:pStyle w:val="Compact"/>
              <w:jc w:val="left"/>
            </w:pPr>
            <w:r>
              <w:t xml:space="preserve">360</w:t>
            </w:r>
          </w:p>
        </w:tc>
        <w:tc>
          <w:tcPr/>
          <w:p>
            <w:pPr>
              <w:pStyle w:val="Compact"/>
              <w:jc w:val="left"/>
            </w:pPr>
            <w:r>
              <w:t xml:space="preserve">R$ 42,00</w:t>
            </w:r>
          </w:p>
        </w:tc>
        <w:tc>
          <w:tcPr/>
          <w:p>
            <w:pPr>
              <w:pStyle w:val="Compact"/>
              <w:jc w:val="left"/>
            </w:pPr>
            <w:r>
              <w:t xml:space="preserve">R$ 15.120,00</w:t>
            </w:r>
          </w:p>
        </w:tc>
      </w:tr>
      <w:tr>
        <w:tc>
          <w:tcPr/>
          <w:p>
            <w:pPr>
              <w:pStyle w:val="Compact"/>
              <w:jc w:val="left"/>
            </w:pPr>
            <w:r>
              <w:t xml:space="preserve">02</w:t>
            </w:r>
          </w:p>
        </w:tc>
        <w:tc>
          <w:tcPr/>
          <w:p>
            <w:pPr>
              <w:pStyle w:val="Compact"/>
              <w:jc w:val="left"/>
            </w:pPr>
            <w:r>
              <w:t xml:space="preserve">Teacher Primary — Development and implementation of individualized learning plans for students with special educational needs, in compliance with Brazilian Law 13.146/2015 (Statute of the Person with Disability), delivered at the Brasília primary education facility</w:t>
            </w:r>
          </w:p>
        </w:tc>
        <w:tc>
          <w:tcPr/>
          <w:p>
            <w:pPr>
              <w:pStyle w:val="Compact"/>
              <w:jc w:val="left"/>
            </w:pPr>
            <w:r>
              <w:t xml:space="preserve">Jan – Mar 2025</w:t>
            </w:r>
          </w:p>
        </w:tc>
        <w:tc>
          <w:tcPr/>
          <w:p>
            <w:pPr>
              <w:pStyle w:val="Compact"/>
              <w:jc w:val="left"/>
            </w:pPr>
            <w:r>
              <w:t xml:space="preserve">48</w:t>
            </w:r>
          </w:p>
        </w:tc>
        <w:tc>
          <w:tcPr/>
          <w:p>
            <w:pPr>
              <w:pStyle w:val="Compact"/>
              <w:jc w:val="left"/>
            </w:pPr>
            <w:r>
              <w:t xml:space="preserve">R$ 55,00</w:t>
            </w:r>
          </w:p>
        </w:tc>
        <w:tc>
          <w:tcPr/>
          <w:p>
            <w:pPr>
              <w:pStyle w:val="Compact"/>
              <w:jc w:val="left"/>
            </w:pPr>
            <w:r>
              <w:t xml:space="preserve">R$ 2.640,00</w:t>
            </w:r>
          </w:p>
        </w:tc>
      </w:tr>
      <w:tr>
        <w:tc>
          <w:tcPr/>
          <w:p>
            <w:pPr>
              <w:pStyle w:val="Compact"/>
              <w:jc w:val="left"/>
            </w:pPr>
            <w:r>
              <w:t xml:space="preserve">03</w:t>
            </w:r>
          </w:p>
        </w:tc>
        <w:tc>
          <w:tcPr/>
          <w:p>
            <w:pPr>
              <w:pStyle w:val="Compact"/>
              <w:jc w:val="left"/>
            </w:pPr>
            <w:r>
              <w:t xml:space="preserve">Teacher Primary — Preparation of pedagogical materials, lesson plans, and assessment instruments aligned with the Brasília District Education Curriculum Framework for primary education</w:t>
            </w:r>
          </w:p>
        </w:tc>
        <w:tc>
          <w:tcPr/>
          <w:p>
            <w:pPr>
              <w:pStyle w:val="Compact"/>
              <w:jc w:val="left"/>
            </w:pPr>
            <w:r>
              <w:t xml:space="preserve">Jan – Mar 2025</w:t>
            </w:r>
          </w:p>
        </w:tc>
        <w:tc>
          <w:tcPr/>
          <w:p>
            <w:pPr>
              <w:pStyle w:val="Compact"/>
              <w:jc w:val="left"/>
            </w:pPr>
            <w:r>
              <w:t xml:space="preserve">72</w:t>
            </w:r>
          </w:p>
        </w:tc>
        <w:tc>
          <w:tcPr/>
          <w:p>
            <w:pPr>
              <w:pStyle w:val="Compact"/>
              <w:jc w:val="left"/>
            </w:pPr>
            <w:r>
              <w:t xml:space="preserve">R$ 38,00</w:t>
            </w:r>
          </w:p>
        </w:tc>
        <w:tc>
          <w:tcPr/>
          <w:p>
            <w:pPr>
              <w:pStyle w:val="Compact"/>
              <w:jc w:val="left"/>
            </w:pPr>
            <w:r>
              <w:t xml:space="preserve">R$ 2.736,00</w:t>
            </w:r>
          </w:p>
        </w:tc>
      </w:tr>
      <w:tr>
        <w:tc>
          <w:tcPr/>
          <w:p>
            <w:pPr>
              <w:pStyle w:val="Compact"/>
              <w:jc w:val="left"/>
            </w:pPr>
            <w:r>
              <w:t xml:space="preserve">04</w:t>
            </w:r>
          </w:p>
        </w:tc>
        <w:tc>
          <w:tcPr/>
          <w:p>
            <w:pPr>
              <w:pStyle w:val="Compact"/>
              <w:jc w:val="left"/>
            </w:pPr>
            <w:r>
              <w:t xml:space="preserve">Teacher Primary — Participation in mandatory professional development workshops and pedagogical meetings organized by the Secretaria de Educação do Distrito Federal in Brasília</w:t>
            </w:r>
          </w:p>
        </w:tc>
        <w:tc>
          <w:tcPr/>
          <w:p>
            <w:pPr>
              <w:pStyle w:val="Compact"/>
              <w:jc w:val="left"/>
            </w:pPr>
            <w:r>
              <w:t xml:space="preserve">Jan – Mar 2025</w:t>
            </w:r>
          </w:p>
        </w:tc>
        <w:tc>
          <w:tcPr/>
          <w:p>
            <w:pPr>
              <w:pStyle w:val="Compact"/>
              <w:jc w:val="left"/>
            </w:pPr>
            <w:r>
              <w:t xml:space="preserve">24</w:t>
            </w:r>
          </w:p>
        </w:tc>
        <w:tc>
          <w:tcPr/>
          <w:p>
            <w:pPr>
              <w:pStyle w:val="Compact"/>
              <w:jc w:val="left"/>
            </w:pPr>
            <w:r>
              <w:t xml:space="preserve">R$ 45,00</w:t>
            </w:r>
          </w:p>
        </w:tc>
        <w:tc>
          <w:tcPr/>
          <w:p>
            <w:pPr>
              <w:pStyle w:val="Compact"/>
              <w:jc w:val="left"/>
            </w:pPr>
            <w:r>
              <w:t xml:space="preserve">R$ 1.080,00</w:t>
            </w:r>
          </w:p>
        </w:tc>
      </w:tr>
      <w:tr>
        <w:tc>
          <w:tcPr/>
          <w:p>
            <w:pPr>
              <w:pStyle w:val="Compact"/>
              <w:jc w:val="left"/>
            </w:pPr>
            <w:r>
              <w:t xml:space="preserve">05</w:t>
            </w:r>
          </w:p>
        </w:tc>
        <w:tc>
          <w:tcPr/>
          <w:p>
            <w:pPr>
              <w:pStyle w:val="Compact"/>
              <w:jc w:val="left"/>
            </w:pPr>
            <w:r>
              <w:t xml:space="preserve">Teacher Primary — Supervision and mentoring of two (2) student teachers (estagiários) during their practicum period at the primary school in the Federal District of Brasília, Brazil</w:t>
            </w:r>
          </w:p>
        </w:tc>
        <w:tc>
          <w:tcPr/>
          <w:p>
            <w:pPr>
              <w:pStyle w:val="Compact"/>
              <w:jc w:val="left"/>
            </w:pPr>
            <w:r>
              <w:t xml:space="preserve">Feb – Mar 2025</w:t>
            </w:r>
          </w:p>
        </w:tc>
        <w:tc>
          <w:tcPr/>
          <w:p>
            <w:pPr>
              <w:pStyle w:val="Compact"/>
              <w:jc w:val="left"/>
            </w:pPr>
            <w:r>
              <w:t xml:space="preserve">36</w:t>
            </w:r>
          </w:p>
        </w:tc>
        <w:tc>
          <w:tcPr/>
          <w:p>
            <w:pPr>
              <w:pStyle w:val="Compact"/>
              <w:jc w:val="left"/>
            </w:pPr>
            <w:r>
              <w:t xml:space="preserve">R$ 50,00</w:t>
            </w:r>
          </w:p>
        </w:tc>
        <w:tc>
          <w:tcPr/>
          <w:p>
            <w:pPr>
              <w:pStyle w:val="Compact"/>
              <w:jc w:val="left"/>
            </w:pPr>
            <w:r>
              <w:t xml:space="preserve">R$ 1.800,00</w:t>
            </w:r>
          </w:p>
        </w:tc>
      </w:tr>
      <w:tr>
        <w:tc>
          <w:tcPr/>
          <w:p>
            <w:pPr>
              <w:pStyle w:val="Compact"/>
              <w:jc w:val="left"/>
            </w:pPr>
            <w:r>
              <w:t xml:space="preserve">06</w:t>
            </w:r>
          </w:p>
        </w:tc>
        <w:tc>
          <w:tcPr/>
          <w:p>
            <w:pPr>
              <w:pStyle w:val="Compact"/>
              <w:jc w:val="left"/>
            </w:pPr>
            <w:r>
              <w:t xml:space="preserve">Teacher Primary — Parent-teacher conferences and student progress reporting sessions conducted at the school premises in Brasília, Distrito Federal, Brazil</w:t>
            </w:r>
          </w:p>
        </w:tc>
        <w:tc>
          <w:tcPr/>
          <w:p>
            <w:pPr>
              <w:pStyle w:val="Compact"/>
              <w:jc w:val="left"/>
            </w:pPr>
            <w:r>
              <w:t xml:space="preserve">Jan – Mar 2025</w:t>
            </w:r>
          </w:p>
        </w:tc>
        <w:tc>
          <w:tcPr/>
          <w:p>
            <w:pPr>
              <w:pStyle w:val="Compact"/>
              <w:jc w:val="left"/>
            </w:pPr>
            <w:r>
              <w:t xml:space="preserve">18</w:t>
            </w:r>
          </w:p>
        </w:tc>
        <w:tc>
          <w:tcPr/>
          <w:p>
            <w:pPr>
              <w:pStyle w:val="Compact"/>
              <w:jc w:val="left"/>
            </w:pPr>
            <w:r>
              <w:t xml:space="preserve">R$ 40,00</w:t>
            </w:r>
          </w:p>
        </w:tc>
        <w:tc>
          <w:tcPr/>
          <w:p>
            <w:pPr>
              <w:pStyle w:val="Compact"/>
              <w:jc w:val="left"/>
            </w:pPr>
            <w:r>
              <w:t xml:space="preserve">R$ 720,00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R$ 24.096,00</w:t>
            </w:r>
          </w:p>
        </w:tc>
      </w:tr>
      <w:tr>
        <w:tc>
          <w:tcPr/>
          <w:p>
            <w:pPr>
              <w:pStyle w:val="Compact"/>
              <w:jc w:val="left"/>
            </w:pPr>
            <w:r>
              <w:t xml:space="preserve">ISS (Serviços) — 5% (Brasília Municipal Tax)</w:t>
            </w:r>
          </w:p>
        </w:tc>
        <w:tc>
          <w:tcPr/>
          <w:p>
            <w:pPr>
              <w:pStyle w:val="Compact"/>
              <w:jc w:val="left"/>
            </w:pPr>
            <w:r>
              <w:t xml:space="preserve">R$ 1.204,80</w:t>
            </w:r>
          </w:p>
        </w:tc>
      </w:tr>
      <w:tr>
        <w:tc>
          <w:tcPr/>
          <w:p>
            <w:pPr>
              <w:pStyle w:val="Compact"/>
              <w:jc w:val="left"/>
            </w:pPr>
            <w:r>
              <w:t xml:space="preserve">INSS (Social Security Contribution) — 11%</w:t>
            </w:r>
          </w:p>
        </w:tc>
        <w:tc>
          <w:tcPr/>
          <w:p>
            <w:pPr>
              <w:pStyle w:val="Compact"/>
              <w:jc w:val="left"/>
            </w:pPr>
            <w:r>
              <w:t xml:space="preserve">R$ 2.650,56</w:t>
            </w:r>
          </w:p>
        </w:tc>
      </w:tr>
      <w:tr>
        <w:tc>
          <w:tcPr/>
          <w:p>
            <w:pPr>
              <w:pStyle w:val="Compact"/>
              <w:jc w:val="left"/>
            </w:pPr>
            <w:r>
              <w:t xml:space="preserve">IRRF (Income Tax Withholding)</w:t>
            </w:r>
          </w:p>
        </w:tc>
        <w:tc>
          <w:tcPr/>
          <w:p>
            <w:pPr>
              <w:pStyle w:val="Compact"/>
              <w:jc w:val="left"/>
            </w:pPr>
            <w:r>
              <w:t xml:space="preserve">R$ 0,00</w:t>
            </w:r>
          </w:p>
        </w:tc>
      </w:tr>
      <w:tr>
        <w:tc>
          <w:tcPr/>
          <w:p>
            <w:pPr>
              <w:pStyle w:val="Compact"/>
              <w:jc w:val="left"/>
            </w:pPr>
            <w:r>
              <w:t xml:space="preserve">TOTAL DUE</w:t>
            </w:r>
          </w:p>
        </w:tc>
        <w:tc>
          <w:tcPr/>
          <w:p>
            <w:pPr>
              <w:pStyle w:val="Compact"/>
              <w:jc w:val="left"/>
            </w:pPr>
            <w:r>
              <w:t xml:space="preserve">R$ 27.951,36</w:t>
            </w:r>
          </w:p>
        </w:tc>
      </w:tr>
    </w:tbl>
    <w:bookmarkStart w:id="24" w:name="payment-instructions-brasília-brazil"/>
    <w:p>
      <w:pPr>
        <w:pStyle w:val="Heading4"/>
      </w:pPr>
      <w:r>
        <w:t xml:space="preserve">Payment Instructions — Brasília, Brazil</w:t>
      </w:r>
    </w:p>
    <w:p>
      <w:pPr>
        <w:numPr>
          <w:ilvl w:val="0"/>
          <w:numId w:val="1001"/>
        </w:numPr>
        <w:pStyle w:val="Compact"/>
      </w:pPr>
      <w:r>
        <w:rPr>
          <w:bCs/>
          <w:b/>
        </w:rPr>
        <w:t xml:space="preserve">Bank:</w:t>
      </w:r>
      <w:r>
        <w:t xml:space="preserve"> </w:t>
      </w:r>
      <w:r>
        <w:t xml:space="preserve">Banco do Brasil S.A. — Agência 1234-5 — Conta Corrente 98.765-4</w:t>
      </w:r>
    </w:p>
    <w:p>
      <w:pPr>
        <w:numPr>
          <w:ilvl w:val="0"/>
          <w:numId w:val="1001"/>
        </w:numPr>
        <w:pStyle w:val="Compact"/>
      </w:pPr>
      <w:r>
        <w:rPr>
          <w:bCs/>
          <w:b/>
        </w:rPr>
        <w:t xml:space="preserve">PIX Key:</w:t>
      </w:r>
      <w:r>
        <w:t xml:space="preserve"> </w:t>
      </w:r>
      <w:r>
        <w:t xml:space="preserve">billing@escolabrasilia.edu.br</w:t>
      </w:r>
    </w:p>
    <w:p>
      <w:pPr>
        <w:numPr>
          <w:ilvl w:val="0"/>
          <w:numId w:val="1001"/>
        </w:numPr>
        <w:pStyle w:val="Compact"/>
      </w:pPr>
      <w:r>
        <w:rPr>
          <w:bCs/>
          <w:b/>
        </w:rPr>
        <w:t xml:space="preserve">SWIFT Code:</w:t>
      </w:r>
      <w:r>
        <w:t xml:space="preserve"> </w:t>
      </w:r>
      <w:r>
        <w:t xml:space="preserve">BBASBRSP</w:t>
      </w:r>
    </w:p>
    <w:p>
      <w:pPr>
        <w:numPr>
          <w:ilvl w:val="0"/>
          <w:numId w:val="1001"/>
        </w:numPr>
        <w:pStyle w:val="Compact"/>
      </w:pPr>
      <w:r>
        <w:rPr>
          <w:bCs/>
          <w:b/>
        </w:rPr>
        <w:t xml:space="preserve">Beneficiary:</w:t>
      </w:r>
      <w:r>
        <w:t xml:space="preserve"> </w:t>
      </w:r>
      <w:r>
        <w:t xml:space="preserve">Escola Primária Brasília Excellence LTDA</w:t>
      </w:r>
    </w:p>
    <w:p>
      <w:pPr>
        <w:numPr>
          <w:ilvl w:val="0"/>
          <w:numId w:val="1001"/>
        </w:numPr>
        <w:pStyle w:val="Compact"/>
      </w:pPr>
      <w:r>
        <w:t xml:space="preserve">Please reference Invoice Number</w:t>
      </w:r>
      <w:r>
        <w:t xml:space="preserve"> </w:t>
      </w:r>
      <w:r>
        <w:rPr>
          <w:bCs/>
          <w:b/>
        </w:rPr>
        <w:t xml:space="preserve">INV-2025-0847-BR</w:t>
      </w:r>
      <w:r>
        <w:t xml:space="preserve"> </w:t>
      </w:r>
      <w:r>
        <w:t xml:space="preserve">in all payment communications.</w:t>
      </w:r>
    </w:p>
    <w:p>
      <w:pPr>
        <w:numPr>
          <w:ilvl w:val="0"/>
          <w:numId w:val="1001"/>
        </w:numPr>
        <w:pStyle w:val="Compact"/>
      </w:pPr>
      <w:r>
        <w:t xml:space="preserve">Payments must be made in Brazilian Reais (BRL) to a bank account located in Brasília, Distrito Federal, Brazil.</w:t>
      </w:r>
    </w:p>
    <w:p>
      <w:pPr>
        <w:numPr>
          <w:ilvl w:val="0"/>
          <w:numId w:val="1001"/>
        </w:numPr>
        <w:pStyle w:val="Compact"/>
      </w:pPr>
      <w:r>
        <w:t xml:space="preserve">Late payments are subject to a 2% penalty plus 0.033% daily interest as per Brazilian Civil Code Article 412.</w:t>
      </w:r>
    </w:p>
    <w:bookmarkEnd w:id="24"/>
    <w:bookmarkStart w:id="25" w:name="terms-and-conditions"/>
    <w:p>
      <w:pPr>
        <w:pStyle w:val="Heading4"/>
      </w:pPr>
      <w:r>
        <w:t xml:space="preserve">Terms and Conditions</w:t>
      </w:r>
    </w:p>
    <w:p>
      <w:pPr>
        <w:pStyle w:val="FirstParagraph"/>
      </w:pPr>
      <w:r>
        <w:t xml:space="preserve">This invoice is issued in accordance with Brazilian Federal Law No. 8.666/1993 and subsequent amendments governing public procurement for educational services in the Distrito Federal. The Teacher Primary services described herein were rendered at the primary education facility located in Brasília, the capital city of Brazil, and are subject to the labor regulations established by the Consolidation of Labor Laws (CLT) and the specific collective bargaining agreements for the education sector in the Federal District. The service provider, Prof. Maria Helena Santos, holds a full teaching license (Licenciatura Plena) in Primary Education issued by a recognized institution in Brasília, Brazil, and is registered with the District Education Council. All pedagogical activities were conducted in compliance with the Brazilian Constitution of 1988, Article 205, which guarantees the right to education, and the District Education Plan of Brasília for 2024–2030. This document constitutes a valid fiscal invoice (nota fiscal) for tax purposes in the jurisdiction of Brasília, Distrito Federal, Brazil. Any disputes arising from this invoice shall be resolved under the jurisdiction of the courts of Brasília, DF, Brazil.</w:t>
      </w:r>
    </w:p>
    <w:bookmarkEnd w:id="25"/>
    <w:p>
      <w:pPr>
        <w:pStyle w:val="BodyText"/>
      </w:pPr>
      <w:r>
        <w:t xml:space="preserve">This Invoice was generated on 15 January 2025 in Brasília, Distrito Federal, Brazil.</w:t>
      </w:r>
    </w:p>
    <w:p>
      <w:pPr>
        <w:pStyle w:val="BodyText"/>
      </w:pPr>
      <w:r>
        <w:t xml:space="preserve">Teacher Primary Services — Primary Education Sector — Federal District of Brazil</w:t>
      </w:r>
    </w:p>
    <w:p>
      <w:pPr>
        <w:pStyle w:val="BodyText"/>
      </w:pPr>
      <w:r>
        <w:t xml:space="preserve">Document Reference: INV-2025-0847-BR | Page 1 of 1</w:t>
      </w:r>
    </w:p>
    <w:p>
      <w:pPr>
        <w:pStyle w:val="BodyText"/>
      </w:pPr>
      <w:r>
        <w:t xml:space="preserve">© 2025 Escola Primária Brasília Excellence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Brasília, Brazil</dc:title>
  <dc:creator/>
  <dc:language>en</dc:language>
  <cp:keywords/>
  <dcterms:created xsi:type="dcterms:W3CDTF">2026-10-10T05:53:32Z</dcterms:created>
  <dcterms:modified xsi:type="dcterms:W3CDTF">2026-10-10T05:53:32Z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