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invoice"/>
    <w:p>
      <w:pPr>
        <w:pStyle w:val="Heading1"/>
      </w:pPr>
      <w:r>
        <w:t xml:space="preserve">INVOICE</w:t>
      </w:r>
    </w:p>
    <w:p>
      <w:pPr>
        <w:pStyle w:val="FirstParagraph"/>
      </w:pPr>
      <w:r>
        <w:t xml:space="preserve">Official Invoice for Teacher Primary Educational Services</w:t>
      </w:r>
    </w:p>
    <w:p>
      <w:pPr>
        <w:pStyle w:val="BodyText"/>
      </w:pPr>
      <w:r>
        <w:t xml:space="preserve">France Paris</w:t>
      </w:r>
      <w:r>
        <w:t xml:space="preserve"> </w:t>
      </w:r>
      <w:r>
        <w:t xml:space="preserve"> </w:t>
      </w:r>
      <w:r>
        <w:t xml:space="preserve"> </w:t>
      </w:r>
      <w:r>
        <w:t xml:space="preserve">Academic Year 2024–2025</w:t>
      </w:r>
    </w:p>
    <w:bookmarkEnd w:id="20"/>
    <w:bookmarkStart w:id="21" w:name="issued-by"/>
    <w:p>
      <w:pPr>
        <w:pStyle w:val="Heading3"/>
      </w:pPr>
      <w:r>
        <w:t xml:space="preserve">Issued By</w:t>
      </w:r>
    </w:p>
    <w:p>
      <w:pPr>
        <w:pStyle w:val="FirstParagraph"/>
      </w:pPr>
      <w:r>
        <w:rPr>
          <w:bCs/>
          <w:b/>
        </w:rPr>
        <w:t xml:space="preserve">École Primaire de la République</w:t>
      </w:r>
    </w:p>
    <w:p>
      <w:pPr>
        <w:pStyle w:val="BodyText"/>
      </w:pPr>
      <w:r>
        <w:t xml:space="preserve">12 Rue de la Paix, 75002 Paris, France</w:t>
      </w:r>
    </w:p>
    <w:p>
      <w:pPr>
        <w:pStyle w:val="BodyText"/>
      </w:pPr>
      <w:r>
        <w:t xml:space="preserve">Tel: +33 1 42 60 35 87</w:t>
      </w:r>
    </w:p>
    <w:p>
      <w:pPr>
        <w:pStyle w:val="BodyText"/>
      </w:pPr>
      <w:r>
        <w:t xml:space="preserve">Email: administration@ecole-republique-paris.fr</w:t>
      </w:r>
    </w:p>
    <w:p>
      <w:pPr>
        <w:pStyle w:val="BodyText"/>
      </w:pPr>
      <w:r>
        <w:t xml:space="preserve">SIRET: 842 567 391 00027</w:t>
      </w:r>
    </w:p>
    <w:p>
      <w:pPr>
        <w:pStyle w:val="BodyText"/>
      </w:pPr>
      <w:r>
        <w:t xml:space="preserve">TVA Intracommunautaire: FR 42 842567391</w:t>
      </w:r>
    </w:p>
    <w:bookmarkEnd w:id="21"/>
    <w:bookmarkStart w:id="22" w:name="billed-to"/>
    <w:p>
      <w:pPr>
        <w:pStyle w:val="Heading3"/>
      </w:pPr>
      <w:r>
        <w:t xml:space="preserve">Billed To</w:t>
      </w:r>
    </w:p>
    <w:p>
      <w:pPr>
        <w:pStyle w:val="FirstParagraph"/>
      </w:pPr>
      <w:r>
        <w:rPr>
          <w:bCs/>
          <w:b/>
        </w:rPr>
        <w:t xml:space="preserve">Mme. Claire Dubois</w:t>
      </w:r>
    </w:p>
    <w:p>
      <w:pPr>
        <w:pStyle w:val="BodyText"/>
      </w:pPr>
      <w:r>
        <w:t xml:space="preserve">45 Avenue des Champs-Élysées</w:t>
      </w:r>
    </w:p>
    <w:p>
      <w:pPr>
        <w:pStyle w:val="BodyText"/>
      </w:pPr>
      <w:r>
        <w:t xml:space="preserve">75008 Paris, France</w:t>
      </w:r>
    </w:p>
    <w:p>
      <w:pPr>
        <w:pStyle w:val="BodyText"/>
      </w:pPr>
      <w:r>
        <w:t xml:space="preserve">Tel: +33 6 78 12 45 90</w:t>
      </w:r>
    </w:p>
    <w:p>
      <w:pPr>
        <w:pStyle w:val="BodyText"/>
      </w:pPr>
      <w:r>
        <w:t xml:space="preserve">Email: c.dubois@email.fr</w:t>
      </w:r>
    </w:p>
    <w:p>
      <w:pPr>
        <w:pStyle w:val="BodyText"/>
      </w:pPr>
      <w:r>
        <w:t xml:space="preserve">Parent/Guardian of: Lucas Dubois (Class CE2)</w:t>
      </w:r>
    </w:p>
    <w:bookmarkEnd w:id="22"/>
    <w:p>
      <w:pPr>
        <w:pStyle w:val="BodyText"/>
      </w:pPr>
      <w:r>
        <w:rPr>
          <w:bCs/>
          <w:b/>
        </w:rPr>
        <w:t xml:space="preserve">Invoice Number:</w:t>
      </w:r>
      <w:r>
        <w:t xml:space="preserve"> </w:t>
      </w:r>
      <w:r>
        <w:t xml:space="preserve">INV-2025-TP-00487</w:t>
      </w:r>
    </w:p>
    <w:p>
      <w:pPr>
        <w:pStyle w:val="BodyText"/>
      </w:pPr>
      <w:r>
        <w:rPr>
          <w:bCs/>
          <w:b/>
        </w:rPr>
        <w:t xml:space="preserve">Invoice Date:</w:t>
      </w:r>
      <w:r>
        <w:t xml:space="preserve"> </w:t>
      </w:r>
      <w:r>
        <w:t xml:space="preserve">15 January 2025</w:t>
      </w:r>
    </w:p>
    <w:p>
      <w:pPr>
        <w:pStyle w:val="BodyText"/>
      </w:pPr>
      <w:r>
        <w:rPr>
          <w:bCs/>
          <w:b/>
        </w:rPr>
        <w:t xml:space="preserve">Due Date:</w:t>
      </w:r>
      <w:r>
        <w:t xml:space="preserve"> </w:t>
      </w:r>
      <w:r>
        <w:t xml:space="preserve">30 January 2025</w:t>
      </w:r>
    </w:p>
    <w:p>
      <w:pPr>
        <w:pStyle w:val="BodyText"/>
      </w:pPr>
      <w:r>
        <w:rPr>
          <w:bCs/>
          <w:b/>
        </w:rPr>
        <w:t xml:space="preserve">Service Period:</w:t>
      </w:r>
      <w:r>
        <w:t xml:space="preserve"> </w:t>
      </w:r>
      <w:r>
        <w:t xml:space="preserve">1 September 2024 – 31 December 2024 (Term 1)</w:t>
      </w:r>
    </w:p>
    <w:p>
      <w:pPr>
        <w:pStyle w:val="BodyText"/>
      </w:pPr>
      <w:r>
        <w:rPr>
          <w:bCs/>
          <w:b/>
        </w:rPr>
        <w:t xml:space="preserve">Location of Service:</w:t>
      </w:r>
      <w:r>
        <w:t xml:space="preserve"> </w:t>
      </w:r>
      <w:r>
        <w:t xml:space="preserve">France Paris, 75002 – 2nd Arrondissement</w:t>
      </w:r>
    </w:p>
    <w:p>
      <w:pPr>
        <w:pStyle w:val="BodyText"/>
      </w:pPr>
      <w:r>
        <w:rPr>
          <w:bCs/>
          <w:b/>
        </w:rPr>
        <w:t xml:space="preserve">Teacher Primary Reference:</w:t>
      </w:r>
      <w:r>
        <w:t xml:space="preserve"> </w:t>
      </w:r>
      <w:r>
        <w:t xml:space="preserve">TP-2024-CE2-019</w:t>
      </w:r>
    </w:p>
    <w:bookmarkStart w:id="25" w:name="X9889a70cbd23dfd05d99548b579481f1e4f0996"/>
    <w:p>
      <w:pPr>
        <w:pStyle w:val="Heading2"/>
      </w:pPr>
      <w:r>
        <w:t xml:space="preserve">Description of Teacher Primary Services Rendered in France Paris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TP-01</w:t>
            </w:r>
          </w:p>
        </w:tc>
        <w:tc>
          <w:tcPr/>
          <w:p>
            <w:pPr>
              <w:pStyle w:val="Compact"/>
              <w:jc w:val="left"/>
            </w:pPr>
            <w:r>
              <w:t xml:space="preserve">Teacher Primary – Core Instructional Services (French, Mathematics, Science) – 180 hours of classroom instruction delivered in France Paris</w:t>
            </w:r>
          </w:p>
        </w:tc>
        <w:tc>
          <w:tcPr/>
          <w:p>
            <w:pPr>
              <w:pStyle w:val="Compact"/>
              <w:jc w:val="left"/>
            </w:pPr>
            <w:r>
              <w:t xml:space="preserve">180</w:t>
            </w:r>
          </w:p>
        </w:tc>
        <w:tc>
          <w:tcPr/>
          <w:p>
            <w:pPr>
              <w:pStyle w:val="Compact"/>
              <w:jc w:val="left"/>
            </w:pPr>
            <w:r>
              <w:t xml:space="preserve">32.50</w:t>
            </w:r>
          </w:p>
        </w:tc>
        <w:tc>
          <w:tcPr/>
          <w:p>
            <w:pPr>
              <w:pStyle w:val="Compact"/>
              <w:jc w:val="left"/>
            </w:pPr>
            <w:r>
              <w:t xml:space="preserve">5,850.00</w:t>
            </w:r>
          </w:p>
        </w:tc>
      </w:tr>
      <w:tr>
        <w:tc>
          <w:tcPr/>
          <w:p>
            <w:pPr>
              <w:pStyle w:val="Compact"/>
              <w:jc w:val="left"/>
            </w:pPr>
            <w:r>
              <w:t xml:space="preserve">TP-02</w:t>
            </w:r>
          </w:p>
        </w:tc>
        <w:tc>
          <w:tcPr/>
          <w:p>
            <w:pPr>
              <w:pStyle w:val="Compact"/>
              <w:jc w:val="left"/>
            </w:pPr>
            <w:r>
              <w:t xml:space="preserve">Teacher Primary – Individualized Learning Support Sessions for students requiring additional academic assistance in the France Paris school district</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TP-03</w:t>
            </w:r>
          </w:p>
        </w:tc>
        <w:tc>
          <w:tcPr/>
          <w:p>
            <w:pPr>
              <w:pStyle w:val="Compact"/>
              <w:jc w:val="left"/>
            </w:pPr>
            <w:r>
              <w:t xml:space="preserve">Teacher Primary – Curriculum Development and Lesson Planning aligned with the French national education standards (Programmes Officiels de l'Éducation Nationale)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TP-04</w:t>
            </w:r>
          </w:p>
        </w:tc>
        <w:tc>
          <w:tcPr/>
          <w:p>
            <w:pPr>
              <w:pStyle w:val="Compact"/>
              <w:jc w:val="left"/>
            </w:pPr>
            <w:r>
              <w:t xml:space="preserve">Teacher Primary – Parent-Teacher Conferences and Progress Reporting (4 scheduled meetings per term in France Paris)</w:t>
            </w:r>
          </w:p>
        </w:tc>
        <w:tc>
          <w:tcPr/>
          <w:p>
            <w:pPr>
              <w:pStyle w:val="Compact"/>
              <w:jc w:val="left"/>
            </w:pPr>
            <w:r>
              <w:t xml:space="preserve">4</w:t>
            </w:r>
          </w:p>
        </w:tc>
        <w:tc>
          <w:tcPr/>
          <w:p>
            <w:pPr>
              <w:pStyle w:val="Compact"/>
              <w:jc w:val="left"/>
            </w:pPr>
            <w:r>
              <w:t xml:space="preserve">75.00</w:t>
            </w:r>
          </w:p>
        </w:tc>
        <w:tc>
          <w:tcPr/>
          <w:p>
            <w:pPr>
              <w:pStyle w:val="Compact"/>
              <w:jc w:val="left"/>
            </w:pPr>
            <w:r>
              <w:t xml:space="preserve">300.00</w:t>
            </w:r>
          </w:p>
        </w:tc>
      </w:tr>
      <w:tr>
        <w:tc>
          <w:tcPr/>
          <w:p>
            <w:pPr>
              <w:pStyle w:val="Compact"/>
              <w:jc w:val="left"/>
            </w:pPr>
            <w:r>
              <w:t xml:space="preserve">TP-05</w:t>
            </w:r>
          </w:p>
        </w:tc>
        <w:tc>
          <w:tcPr/>
          <w:p>
            <w:pPr>
              <w:pStyle w:val="Compact"/>
              <w:jc w:val="left"/>
            </w:pPr>
            <w:r>
              <w:t xml:space="preserve">Teacher Primary – Extracurricular Educational Activities (art workshops, reading circles, and cultural excursions within Paris)</w:t>
            </w:r>
          </w:p>
        </w:tc>
        <w:tc>
          <w:tcPr/>
          <w:p>
            <w:pPr>
              <w:pStyle w:val="Compact"/>
              <w:jc w:val="left"/>
            </w:pPr>
            <w:r>
              <w:t xml:space="preserve">12</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TP-06</w:t>
            </w:r>
          </w:p>
        </w:tc>
        <w:tc>
          <w:tcPr/>
          <w:p>
            <w:pPr>
              <w:pStyle w:val="Compact"/>
              <w:jc w:val="left"/>
            </w:pPr>
            <w:r>
              <w:t xml:space="preserve">Teacher Primary – Administrative and Assessment Duties (continuous evaluation, report card preparation, and end-of-term examinations)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TP-07</w:t>
            </w:r>
          </w:p>
        </w:tc>
        <w:tc>
          <w:tcPr/>
          <w:p>
            <w:pPr>
              <w:pStyle w:val="Compact"/>
              <w:jc w:val="left"/>
            </w:pPr>
            <w:r>
              <w:t xml:space="preserve">Teacher Primary – Professional Development and Training (pedagogical workshops mandated by the Académie de Paris)</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€ 10,510.00</w:t>
            </w:r>
          </w:p>
        </w:tc>
      </w:tr>
      <w:tr>
        <w:tc>
          <w:tcPr/>
          <w:p>
            <w:pPr>
              <w:pStyle w:val="Compact"/>
              <w:jc w:val="left"/>
            </w:pPr>
            <w:r>
              <w:t xml:space="preserve">VAT (TVA) – 20% (France Paris standard rate)</w:t>
            </w:r>
          </w:p>
        </w:tc>
        <w:tc>
          <w:tcPr/>
          <w:p>
            <w:pPr>
              <w:pStyle w:val="Compact"/>
              <w:jc w:val="right"/>
            </w:pPr>
            <w:r>
              <w:t xml:space="preserve">€ 2,102.00</w:t>
            </w:r>
          </w:p>
        </w:tc>
      </w:tr>
      <w:tr>
        <w:tc>
          <w:tcPr/>
          <w:p>
            <w:pPr>
              <w:pStyle w:val="Compact"/>
              <w:jc w:val="left"/>
            </w:pPr>
            <w:r>
              <w:t xml:space="preserve">Local Education Surcharge (France Paris)</w:t>
            </w:r>
          </w:p>
        </w:tc>
        <w:tc>
          <w:tcPr/>
          <w:p>
            <w:pPr>
              <w:pStyle w:val="Compact"/>
              <w:jc w:val="right"/>
            </w:pPr>
            <w:r>
              <w:t xml:space="preserve">€ 157.65</w:t>
            </w:r>
          </w:p>
        </w:tc>
      </w:tr>
      <w:tr>
        <w:tc>
          <w:tcPr/>
          <w:p>
            <w:pPr>
              <w:pStyle w:val="Compact"/>
              <w:jc w:val="left"/>
            </w:pPr>
            <w:r>
              <w:t xml:space="preserve">Discount – Early Payment (5%)</w:t>
            </w:r>
          </w:p>
        </w:tc>
        <w:tc>
          <w:tcPr/>
          <w:p>
            <w:pPr>
              <w:pStyle w:val="Compact"/>
              <w:jc w:val="right"/>
            </w:pPr>
            <w:r>
              <w:t xml:space="preserve">-€ 525.50</w:t>
            </w:r>
          </w:p>
        </w:tc>
      </w:tr>
      <w:tr>
        <w:tc>
          <w:tcPr/>
          <w:p>
            <w:pPr>
              <w:pStyle w:val="Compact"/>
              <w:jc w:val="left"/>
            </w:pPr>
            <w:r>
              <w:t xml:space="preserve">Grand Total Due</w:t>
            </w:r>
          </w:p>
        </w:tc>
        <w:tc>
          <w:tcPr/>
          <w:p>
            <w:pPr>
              <w:pStyle w:val="Compact"/>
              <w:jc w:val="right"/>
            </w:pPr>
            <w:r>
              <w:t xml:space="preserve">€ 12,244.15</w:t>
            </w:r>
          </w:p>
        </w:tc>
      </w:tr>
    </w:tbl>
    <w:bookmarkStart w:id="23" w:name="payment-instructions"/>
    <w:p>
      <w:pPr>
        <w:pStyle w:val="Heading3"/>
      </w:pPr>
      <w:r>
        <w:t xml:space="preserve">Payment Instructions</w:t>
      </w:r>
    </w:p>
    <w:p>
      <w:pPr>
        <w:pStyle w:val="FirstParagraph"/>
      </w:pPr>
      <w:r>
        <w:t xml:space="preserve">This Invoice must be settled in full by the due date of 30 January 2025. Payment may be made via bank transfer to the following account held by the school administration in France Paris:</w:t>
      </w:r>
    </w:p>
    <w:p>
      <w:pPr>
        <w:pStyle w:val="BodyText"/>
      </w:pPr>
      <w:r>
        <w:rPr>
          <w:bCs/>
          <w:b/>
        </w:rPr>
        <w:t xml:space="preserve">Bank:</w:t>
      </w:r>
      <w:r>
        <w:t xml:space="preserve"> </w:t>
      </w:r>
      <w:r>
        <w:t xml:space="preserve">Crédit Agricole Paris Île-de-France</w:t>
      </w:r>
    </w:p>
    <w:p>
      <w:pPr>
        <w:pStyle w:val="BodyText"/>
      </w:pPr>
      <w:r>
        <w:rPr>
          <w:bCs/>
          <w:b/>
        </w:rPr>
        <w:t xml:space="preserve">IBAN:</w:t>
      </w:r>
      <w:r>
        <w:t xml:space="preserve"> </w:t>
      </w:r>
      <w:r>
        <w:t xml:space="preserve">FR76 1470 0123 4567 8901 2345 6</w:t>
      </w:r>
    </w:p>
    <w:p>
      <w:pPr>
        <w:pStyle w:val="BodyText"/>
      </w:pPr>
      <w:r>
        <w:rPr>
          <w:bCs/>
          <w:b/>
        </w:rPr>
        <w:t xml:space="preserve">BIC/SWIFT:</w:t>
      </w:r>
      <w:r>
        <w:t xml:space="preserve"> </w:t>
      </w:r>
      <w:r>
        <w:t xml:space="preserve">AGRIFRPP</w:t>
      </w:r>
    </w:p>
    <w:p>
      <w:pPr>
        <w:pStyle w:val="BodyText"/>
      </w:pPr>
      <w:r>
        <w:rPr>
          <w:bCs/>
          <w:b/>
        </w:rPr>
        <w:t xml:space="preserve">Reference:</w:t>
      </w:r>
      <w:r>
        <w:t xml:space="preserve"> </w:t>
      </w:r>
      <w:r>
        <w:t xml:space="preserve">INV-2025-TP-00487 / Teacher Primary / France Paris</w:t>
      </w:r>
    </w:p>
    <w:p>
      <w:pPr>
        <w:pStyle w:val="BodyText"/>
      </w:pPr>
      <w:r>
        <w:t xml:space="preserve">Please note that a late payment penalty of 1.5% per month will be applied to any outstanding balance after the due date, in accordance with French commercial law (Code de commerce, Article L441-10).</w:t>
      </w:r>
    </w:p>
    <w:bookmarkEnd w:id="23"/>
    <w:bookmarkStart w:id="24" w:name="important-notes-regarding-this-invoice"/>
    <w:p>
      <w:pPr>
        <w:pStyle w:val="Heading3"/>
      </w:pPr>
      <w:r>
        <w:t xml:space="preserve">Important Notes Regarding This Invoice</w:t>
      </w:r>
    </w:p>
    <w:p>
      <w:pPr>
        <w:pStyle w:val="FirstParagraph"/>
      </w:pPr>
      <w:r>
        <w:t xml:space="preserve">1. This Invoice covers the complete range of Teacher Primary services rendered during the first academic term of the 2024–2025 school year at our institution located in France Paris.</w:t>
      </w:r>
    </w:p>
    <w:p>
      <w:pPr>
        <w:pStyle w:val="BodyText"/>
      </w:pPr>
      <w:r>
        <w:t xml:space="preserve">2. All Teacher Primary instructional hours have been verified and certified by the Head of Establishment (Directrice d'École) in compliance with the regulations of the Ministère de l'Éducation Nationale, France Paris.</w:t>
      </w:r>
    </w:p>
    <w:p>
      <w:pPr>
        <w:pStyle w:val="BodyText"/>
      </w:pPr>
      <w:r>
        <w:t xml:space="preserve">3. The rates specified in this Invoice reflect the standard compensation structure for Teacher Primary professionals operating within the France Paris metropolitan education system, as established by the annual collective agreement.</w:t>
      </w:r>
    </w:p>
    <w:p>
      <w:pPr>
        <w:pStyle w:val="BodyText"/>
      </w:pPr>
      <w:r>
        <w:t xml:space="preserve">4. Should any discrepancy be identified in this Invoice, please contact the school's accounting department within 14 calendar days of the Invoice date. All disputes regarding Teacher Primary service billing in France Paris will be resolved under the jurisdiction of the Tribunal de Commerce de Paris.</w:t>
      </w:r>
    </w:p>
    <w:p>
      <w:pPr>
        <w:pStyle w:val="BodyText"/>
      </w:pPr>
      <w:r>
        <w:t xml:space="preserve">5. This document constitutes a legally binding Invoice under French fiscal law. A duplicate may be requested by providing the Invoice number and the registered parent/guardian identification.</w:t>
      </w:r>
    </w:p>
    <w:bookmarkEnd w:id="24"/>
    <w:p>
      <w:pPr>
        <w:pStyle w:val="BodyText"/>
      </w:pPr>
      <w:r>
        <w:rPr>
          <w:bCs/>
          <w:b/>
        </w:rPr>
        <w:t xml:space="preserve">École Primaire de la République</w:t>
      </w:r>
      <w:r>
        <w:t xml:space="preserve"> </w:t>
      </w:r>
      <w:r>
        <w:t xml:space="preserve">– 12 Rue de la Paix, 75002 Paris, France</w:t>
      </w:r>
    </w:p>
    <w:p>
      <w:pPr>
        <w:pStyle w:val="BodyText"/>
      </w:pPr>
      <w:r>
        <w:t xml:space="preserve">This Invoice was generated on 15 January 2025 and is valid for 90 days from the date of issue.</w:t>
      </w:r>
    </w:p>
    <w:p>
      <w:pPr>
        <w:pStyle w:val="BodyText"/>
      </w:pPr>
      <w:r>
        <w:t xml:space="preserve">For any queries regarding this Invoice or Teacher Primary services in France Paris, please contact: comptabilite@ecole-republique-paris.fr</w:t>
      </w:r>
    </w:p>
    <w:p>
      <w:pPr>
        <w:pStyle w:val="BodyText"/>
      </w:pPr>
      <w:r>
        <w:t xml:space="preserve">Thank you for your continued trust in our Teacher Primary educational team here in France Paris. We remain committed to providing the highest standard of primary education to every child in our community.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France Paris</dc:title>
  <dc:creator/>
  <dc:language>en</dc:language>
  <cp:keywords/>
  <dcterms:created xsi:type="dcterms:W3CDTF">2026-10-10T09:13:47Z</dcterms:created>
  <dcterms:modified xsi:type="dcterms:W3CDTF">2026-10-10T09:13:47Z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