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al-noor-primary-school"/>
    <w:p>
      <w:pPr>
        <w:pStyle w:val="Heading1"/>
      </w:pPr>
      <w:r>
        <w:t xml:space="preserve">Al-Noor Primary School</w:t>
      </w:r>
    </w:p>
    <w:p>
      <w:pPr>
        <w:pStyle w:val="FirstParagraph"/>
      </w:pPr>
      <w:r>
        <w:t xml:space="preserve">142-B, Clifton Block 5, Karachi, Sindh, Pakistan</w:t>
      </w:r>
    </w:p>
    <w:p>
      <w:pPr>
        <w:pStyle w:val="BodyText"/>
      </w:pPr>
      <w:r>
        <w:t xml:space="preserve">Phone: +92-21-3587-4421 | Email: accounts@alnoorprimary.edu.pk</w:t>
      </w:r>
    </w:p>
    <w:p>
      <w:pPr>
        <w:pStyle w:val="BodyText"/>
      </w:pPr>
      <w:r>
        <w:t xml:space="preserve">NIC No: 1234567-890123-1 | Sindh Education Board Registered</w:t>
      </w:r>
    </w:p>
    <w:p>
      <w:pPr>
        <w:pStyle w:val="BodyText"/>
      </w:pPr>
      <w:r>
        <w:t xml:space="preserve">Location: Pakistan Karachi – Clifton Area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ANP/TP/2025/0047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Teacher Primary Services</w:t>
      </w:r>
    </w:p>
    <w:bookmarkEnd w:id="21"/>
    <w:bookmarkStart w:id="22" w:name="service-provider-from"/>
    <w:p>
      <w:pPr>
        <w:pStyle w:val="Heading3"/>
      </w:pPr>
      <w:r>
        <w:t xml:space="preserve">Service Provider (From)</w:t>
      </w:r>
    </w:p>
    <w:p>
      <w:pPr>
        <w:pStyle w:val="FirstParagraph"/>
      </w:pPr>
      <w:r>
        <w:rPr>
          <w:bCs/>
          <w:b/>
        </w:rPr>
        <w:t xml:space="preserve">Name:</w:t>
      </w:r>
      <w:r>
        <w:t xml:space="preserve"> </w:t>
      </w:r>
      <w:r>
        <w:t xml:space="preserve">Ms. Ayesha Khan</w:t>
      </w:r>
    </w:p>
    <w:p>
      <w:pPr>
        <w:pStyle w:val="BodyText"/>
      </w:pPr>
      <w:r>
        <w:rPr>
          <w:bCs/>
          <w:b/>
        </w:rPr>
        <w:t xml:space="preserve">Designation:</w:t>
      </w:r>
      <w:r>
        <w:t xml:space="preserve"> </w:t>
      </w:r>
      <w:r>
        <w:t xml:space="preserve">Teacher Primary – Grade 3</w:t>
      </w:r>
    </w:p>
    <w:p>
      <w:pPr>
        <w:pStyle w:val="BodyText"/>
      </w:pPr>
      <w:r>
        <w:rPr>
          <w:bCs/>
          <w:b/>
        </w:rPr>
        <w:t xml:space="preserve">Employee ID:</w:t>
      </w:r>
      <w:r>
        <w:t xml:space="preserve"> </w:t>
      </w:r>
      <w:r>
        <w:t xml:space="preserve">ANP/TP/2023/018</w:t>
      </w:r>
    </w:p>
    <w:p>
      <w:pPr>
        <w:pStyle w:val="BodyText"/>
      </w:pPr>
      <w:r>
        <w:rPr>
          <w:bCs/>
          <w:b/>
        </w:rPr>
        <w:t xml:space="preserve">Address:</w:t>
      </w:r>
      <w:r>
        <w:t xml:space="preserve"> </w:t>
      </w:r>
      <w:r>
        <w:t xml:space="preserve">House 27, Street 12, DHA Phase 6, Karachi, Pakistan</w:t>
      </w:r>
    </w:p>
    <w:p>
      <w:pPr>
        <w:pStyle w:val="BodyText"/>
      </w:pPr>
      <w:r>
        <w:rPr>
          <w:bCs/>
          <w:b/>
        </w:rPr>
        <w:t xml:space="preserve">Phone:</w:t>
      </w:r>
      <w:r>
        <w:t xml:space="preserve"> </w:t>
      </w:r>
      <w:r>
        <w:t xml:space="preserve">+92-300-4567890</w:t>
      </w:r>
    </w:p>
    <w:p>
      <w:pPr>
        <w:pStyle w:val="BodyText"/>
      </w:pPr>
      <w:r>
        <w:rPr>
          <w:bCs/>
          <w:b/>
        </w:rPr>
        <w:t xml:space="preserve">CNIC:</w:t>
      </w:r>
      <w:r>
        <w:t xml:space="preserve"> </w:t>
      </w:r>
      <w:r>
        <w:t xml:space="preserve">35202-1234567-8</w:t>
      </w:r>
    </w:p>
    <w:bookmarkEnd w:id="22"/>
    <w:bookmarkStart w:id="23" w:name="billed-to"/>
    <w:p>
      <w:pPr>
        <w:pStyle w:val="Heading3"/>
      </w:pPr>
      <w:r>
        <w:t xml:space="preserve">Billed To</w:t>
      </w:r>
    </w:p>
    <w:p>
      <w:pPr>
        <w:pStyle w:val="FirstParagraph"/>
      </w:pPr>
      <w:r>
        <w:rPr>
          <w:bCs/>
          <w:b/>
        </w:rPr>
        <w:t xml:space="preserve">Institution:</w:t>
      </w:r>
      <w:r>
        <w:t xml:space="preserve"> </w:t>
      </w:r>
      <w:r>
        <w:t xml:space="preserve">Al-Noor Primary School</w:t>
      </w:r>
    </w:p>
    <w:p>
      <w:pPr>
        <w:pStyle w:val="BodyText"/>
      </w:pPr>
      <w:r>
        <w:rPr>
          <w:bCs/>
          <w:b/>
        </w:rPr>
        <w:t xml:space="preserve">Department:</w:t>
      </w:r>
      <w:r>
        <w:t xml:space="preserve"> </w:t>
      </w:r>
      <w:r>
        <w:t xml:space="preserve">Accounts &amp; Finance Office</w:t>
      </w:r>
    </w:p>
    <w:p>
      <w:pPr>
        <w:pStyle w:val="BodyText"/>
      </w:pPr>
      <w:r>
        <w:rPr>
          <w:bCs/>
          <w:b/>
        </w:rPr>
        <w:t xml:space="preserve">Attention:</w:t>
      </w:r>
      <w:r>
        <w:t xml:space="preserve"> </w:t>
      </w:r>
      <w:r>
        <w:t xml:space="preserve">Mr. Rana Saeed Ahmed, Finance Manager</w:t>
      </w:r>
    </w:p>
    <w:p>
      <w:pPr>
        <w:pStyle w:val="BodyText"/>
      </w:pPr>
      <w:r>
        <w:rPr>
          <w:bCs/>
          <w:b/>
        </w:rPr>
        <w:t xml:space="preserve">Address:</w:t>
      </w:r>
      <w:r>
        <w:t xml:space="preserve"> </w:t>
      </w:r>
      <w:r>
        <w:t xml:space="preserve">142-B, Clifton Block 5, Karachi, Sindh, Pakistan</w:t>
      </w:r>
    </w:p>
    <w:p>
      <w:pPr>
        <w:pStyle w:val="BodyText"/>
      </w:pPr>
      <w:r>
        <w:rPr>
          <w:bCs/>
          <w:b/>
        </w:rPr>
        <w:t xml:space="preserve">Phone:</w:t>
      </w:r>
      <w:r>
        <w:t xml:space="preserve"> </w:t>
      </w:r>
      <w:r>
        <w:t xml:space="preserve">+92-21-3587-4421</w:t>
      </w:r>
    </w:p>
    <w:p>
      <w:pPr>
        <w:pStyle w:val="BodyText"/>
      </w:pPr>
      <w:r>
        <w:rPr>
          <w:bCs/>
          <w:b/>
        </w:rPr>
        <w:t xml:space="preserve">Email:</w:t>
      </w:r>
      <w:r>
        <w:t xml:space="preserve"> </w:t>
      </w:r>
      <w:r>
        <w:t xml:space="preserve">finance@alnoorprimary.edu.pk</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Primary Services</w:t>
            </w:r>
          </w:p>
        </w:tc>
        <w:tc>
          <w:tcPr/>
          <w:p>
            <w:pPr>
              <w:pStyle w:val="Compact"/>
              <w:jc w:val="left"/>
            </w:pPr>
            <w:r>
              <w:t xml:space="preserve">Period</w:t>
            </w:r>
          </w:p>
        </w:tc>
        <w:tc>
          <w:tcPr/>
          <w:p>
            <w:pPr>
              <w:pStyle w:val="Compact"/>
              <w:jc w:val="left"/>
            </w:pPr>
            <w:r>
              <w:t xml:space="preserve">Rate (PKR)</w:t>
            </w:r>
          </w:p>
        </w:tc>
        <w:tc>
          <w:tcPr/>
          <w:p>
            <w:pPr>
              <w:pStyle w:val="Compact"/>
              <w:jc w:val="left"/>
            </w:pPr>
            <w:r>
              <w:t xml:space="preserve">Qty</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Monthly Salary – Teacher Primary (Grade 3, Urdu &amp; English Medium), Al-Noor Primary School, Pakistan Karachi</w:t>
            </w:r>
          </w:p>
        </w:tc>
        <w:tc>
          <w:tcPr/>
          <w:p>
            <w:pPr>
              <w:pStyle w:val="Compact"/>
              <w:jc w:val="left"/>
            </w:pPr>
            <w:r>
              <w:t xml:space="preserve">Jun 2025</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Classroom Instruction – Teacher Primary, Grade 3 (Mathematics, Science, English, Urdu), 5 days/week, 40 hours/week</w:t>
            </w:r>
          </w:p>
        </w:tc>
        <w:tc>
          <w:tcPr/>
          <w:p>
            <w:pPr>
              <w:pStyle w:val="Compact"/>
              <w:jc w:val="left"/>
            </w:pPr>
            <w:r>
              <w:t xml:space="preserve">Jun 2025</w:t>
            </w:r>
          </w:p>
        </w:tc>
        <w:tc>
          <w:tcPr/>
          <w:p>
            <w:pPr>
              <w:pStyle w:val="Compact"/>
              <w:jc w:val="left"/>
            </w:pPr>
            <w:r>
              <w:t xml:space="preserve">12,000</w:t>
            </w:r>
          </w:p>
        </w:tc>
        <w:tc>
          <w:tcPr/>
          <w:p>
            <w:pPr>
              <w:pStyle w:val="Compact"/>
              <w:jc w:val="left"/>
            </w:pPr>
            <w:r>
              <w:t xml:space="preserve">4</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Curriculum Development &amp; Lesson Planning – Teacher Primary, Sindh Board Syllabus Alignment, Pakistan Karachi Region</w:t>
            </w:r>
          </w:p>
        </w:tc>
        <w:tc>
          <w:tcPr/>
          <w:p>
            <w:pPr>
              <w:pStyle w:val="Compact"/>
              <w:jc w:val="left"/>
            </w:pPr>
            <w:r>
              <w:t xml:space="preserve">Jun 2025</w:t>
            </w:r>
          </w:p>
        </w:tc>
        <w:tc>
          <w:tcPr/>
          <w:p>
            <w:pPr>
              <w:pStyle w:val="Compact"/>
              <w:jc w:val="left"/>
            </w:pPr>
            <w:r>
              <w:t xml:space="preserve">8,500</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Examination Setting &amp; Grading – Teacher Primary, Mid-Term Assessments, Pakistan Karachi Academic Calendar</w:t>
            </w:r>
          </w:p>
        </w:tc>
        <w:tc>
          <w:tcPr/>
          <w:p>
            <w:pPr>
              <w:pStyle w:val="Compact"/>
              <w:jc w:val="left"/>
            </w:pPr>
            <w:r>
              <w:t xml:space="preserve">Jun 2025</w:t>
            </w:r>
          </w:p>
        </w:tc>
        <w:tc>
          <w:tcPr/>
          <w:p>
            <w:pPr>
              <w:pStyle w:val="Compact"/>
              <w:jc w:val="left"/>
            </w:pPr>
            <w:r>
              <w:t xml:space="preserve">6,000</w:t>
            </w:r>
          </w:p>
        </w:tc>
        <w:tc>
          <w:tcPr/>
          <w:p>
            <w:pPr>
              <w:pStyle w:val="Compact"/>
              <w:jc w:val="left"/>
            </w:pPr>
            <w:r>
              <w:t xml:space="preserve">2</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Parent-Teacher Meetings &amp; Student Progress Reporting – Teacher Primary, Pakistan Karachi School Community</w:t>
            </w:r>
          </w:p>
        </w:tc>
        <w:tc>
          <w:tcPr/>
          <w:p>
            <w:pPr>
              <w:pStyle w:val="Compact"/>
              <w:jc w:val="left"/>
            </w:pPr>
            <w:r>
              <w:t xml:space="preserve">Jun 2025</w:t>
            </w:r>
          </w:p>
        </w:tc>
        <w:tc>
          <w:tcPr/>
          <w:p>
            <w:pPr>
              <w:pStyle w:val="Compact"/>
              <w:jc w:val="left"/>
            </w:pPr>
            <w:r>
              <w:t xml:space="preserve">4,500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Professional Development &amp; Training – Teacher Primary Workshop, Sindh Education Department, Karachi</w:t>
            </w:r>
          </w:p>
        </w:tc>
        <w:tc>
          <w:tcPr/>
          <w:p>
            <w:pPr>
              <w:pStyle w:val="Compact"/>
              <w:jc w:val="left"/>
            </w:pPr>
            <w:r>
              <w:t xml:space="preserve">Jun 2025</w:t>
            </w:r>
          </w:p>
        </w:tc>
        <w:tc>
          <w:tcPr/>
          <w:p>
            <w:pPr>
              <w:pStyle w:val="Compact"/>
              <w:jc w:val="left"/>
            </w:pPr>
            <w:r>
              <w:t xml:space="preserve">3,500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Transport Allowance – Teacher Primary, DHA Phase 6 to Clifton, Pakistan Karachi (Monthly)</w:t>
            </w:r>
          </w:p>
        </w:tc>
        <w:tc>
          <w:tcPr/>
          <w:p>
            <w:pPr>
              <w:pStyle w:val="Compact"/>
              <w:jc w:val="left"/>
            </w:pPr>
            <w:r>
              <w:t xml:space="preserve">Jun 2025</w:t>
            </w:r>
          </w:p>
        </w:tc>
        <w:tc>
          <w:tcPr/>
          <w:p>
            <w:pPr>
              <w:pStyle w:val="Compact"/>
              <w:jc w:val="left"/>
            </w:pPr>
            <w:r>
              <w:t xml:space="preserve">7,000</w:t>
            </w:r>
          </w:p>
        </w:tc>
        <w:tc>
          <w:tcPr/>
          <w:p>
            <w:pPr>
              <w:pStyle w:val="Compact"/>
              <w:jc w:val="left"/>
            </w:pPr>
            <w:r>
              <w:t xml:space="preserve">1</w:t>
            </w:r>
          </w:p>
        </w:tc>
        <w:tc>
          <w:tcPr/>
          <w:p>
            <w:pPr>
              <w:pStyle w:val="Compact"/>
              <w:jc w:val="left"/>
            </w:pPr>
            <w:r>
              <w:t xml:space="preserve">7,000.00</w:t>
            </w:r>
          </w:p>
        </w:tc>
      </w:tr>
      <w:tr>
        <w:tc>
          <w:tcPr/>
          <w:p>
            <w:pPr>
              <w:pStyle w:val="Compact"/>
              <w:jc w:val="left"/>
            </w:pPr>
            <w:r>
              <w:t xml:space="preserve">8</w:t>
            </w:r>
          </w:p>
        </w:tc>
        <w:tc>
          <w:tcPr/>
          <w:p>
            <w:pPr>
              <w:pStyle w:val="Compact"/>
              <w:jc w:val="left"/>
            </w:pPr>
            <w:r>
              <w:t xml:space="preserve">Teaching Materials &amp; Resources – Teacher Primary, Grade 3 Textbooks, Workbooks, Pakistan Karachi Approved List</w:t>
            </w:r>
          </w:p>
        </w:tc>
        <w:tc>
          <w:tcPr/>
          <w:p>
            <w:pPr>
              <w:pStyle w:val="Compact"/>
              <w:jc w:val="left"/>
            </w:pPr>
            <w:r>
              <w:t xml:space="preserve">Jun 2025</w:t>
            </w:r>
          </w:p>
        </w:tc>
        <w:tc>
          <w:tcPr/>
          <w:p>
            <w:pPr>
              <w:pStyle w:val="Compact"/>
              <w:jc w:val="left"/>
            </w:pPr>
            <w:r>
              <w:t xml:space="preserve">5,200</w:t>
            </w:r>
          </w:p>
        </w:tc>
        <w:tc>
          <w:tcPr/>
          <w:p>
            <w:pPr>
              <w:pStyle w:val="Compact"/>
              <w:jc w:val="left"/>
            </w:pPr>
            <w:r>
              <w:t xml:space="preserve">1</w:t>
            </w:r>
          </w:p>
        </w:tc>
        <w:tc>
          <w:tcPr/>
          <w:p>
            <w:pPr>
              <w:pStyle w:val="Compact"/>
              <w:jc w:val="left"/>
            </w:pPr>
            <w:r>
              <w:t xml:space="preserve">5,200.00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173,700.00</w:t>
            </w:r>
          </w:p>
        </w:tc>
      </w:tr>
      <w:tr>
        <w:tc>
          <w:tcPr/>
          <w:p>
            <w:pPr>
              <w:pStyle w:val="Compact"/>
              <w:jc w:val="left"/>
            </w:pPr>
            <w:r>
              <w:t xml:space="preserve">GST (18% – Sindh, Pakistan)</w:t>
            </w:r>
          </w:p>
        </w:tc>
        <w:tc>
          <w:tcPr/>
          <w:p>
            <w:pPr>
              <w:pStyle w:val="Compact"/>
              <w:jc w:val="left"/>
            </w:pPr>
            <w:r>
              <w:t xml:space="preserve">PKR 31,266.00</w:t>
            </w:r>
          </w:p>
        </w:tc>
      </w:tr>
      <w:tr>
        <w:tc>
          <w:tcPr/>
          <w:p>
            <w:pPr>
              <w:pStyle w:val="Compact"/>
              <w:jc w:val="left"/>
            </w:pPr>
            <w:r>
              <w:t xml:space="preserve">PST (12% – Sindh, Pakistan)</w:t>
            </w:r>
          </w:p>
        </w:tc>
        <w:tc>
          <w:tcPr/>
          <w:p>
            <w:pPr>
              <w:pStyle w:val="Compact"/>
              <w:jc w:val="left"/>
            </w:pPr>
            <w:r>
              <w:t xml:space="preserve">PKR 20,844.00</w:t>
            </w:r>
          </w:p>
        </w:tc>
      </w:tr>
      <w:tr>
        <w:tc>
          <w:tcPr/>
          <w:p>
            <w:pPr>
              <w:pStyle w:val="Compact"/>
              <w:jc w:val="left"/>
            </w:pPr>
            <w:r>
              <w:t xml:space="preserve">Withholding Tax (5% – FBR Pakistan)</w:t>
            </w:r>
          </w:p>
        </w:tc>
        <w:tc>
          <w:tcPr/>
          <w:p>
            <w:pPr>
              <w:pStyle w:val="Compact"/>
              <w:jc w:val="left"/>
            </w:pPr>
            <w:r>
              <w:t xml:space="preserve">(PKR 8,685.00)</w:t>
            </w:r>
          </w:p>
        </w:tc>
      </w:tr>
      <w:tr>
        <w:tc>
          <w:tcPr/>
          <w:p>
            <w:pPr>
              <w:pStyle w:val="Compact"/>
              <w:jc w:val="left"/>
            </w:pPr>
            <w:r>
              <w:t xml:space="preserve">Grand Total Payable</w:t>
            </w:r>
          </w:p>
        </w:tc>
        <w:tc>
          <w:tcPr/>
          <w:p>
            <w:pPr>
              <w:pStyle w:val="Compact"/>
              <w:jc w:val="left"/>
            </w:pPr>
            <w:r>
              <w:t xml:space="preserve">PKR 217,125.00</w:t>
            </w:r>
          </w:p>
        </w:tc>
      </w:tr>
    </w:tbl>
    <w:bookmarkStart w:id="24" w:name="invoice-notes-remarks"/>
    <w:p>
      <w:pPr>
        <w:pStyle w:val="Heading3"/>
      </w:pPr>
      <w:r>
        <w:t xml:space="preserve">Invoice Notes &amp; Remarks</w:t>
      </w:r>
    </w:p>
    <w:p>
      <w:pPr>
        <w:pStyle w:val="FirstParagraph"/>
      </w:pPr>
      <w:r>
        <w:t xml:space="preserve">This Invoice is issued for the professional services rendered by the Teacher Primary, Ms. Ayesha Khan, during the month of June 2025 at Al-Noor Primary School, located in the Clifton area of Pakistan Karachi. All services have been delivered in accordance with the Sindh Board of Intermediate and Secondary Education (SBIE) curriculum standards and the Pakistan Karachi municipal education guidelines.</w:t>
      </w:r>
    </w:p>
    <w:p>
      <w:pPr>
        <w:numPr>
          <w:ilvl w:val="0"/>
          <w:numId w:val="1001"/>
        </w:numPr>
        <w:pStyle w:val="Compact"/>
      </w:pPr>
      <w:r>
        <w:t xml:space="preserve">The Teacher Primary has completed all 40 weekly instructional hours as per the Pakistan Karachi school calendar for the 2024–2025 academic year.</w:t>
      </w:r>
    </w:p>
    <w:p>
      <w:pPr>
        <w:numPr>
          <w:ilvl w:val="0"/>
          <w:numId w:val="1001"/>
        </w:numPr>
        <w:pStyle w:val="Compact"/>
      </w:pPr>
      <w:r>
        <w:t xml:space="preserve">Mid-term examinations for Grade 3 were conducted on 10–12 June 2025, and grading was completed within the stipulated timeframe.</w:t>
      </w:r>
    </w:p>
    <w:p>
      <w:pPr>
        <w:numPr>
          <w:ilvl w:val="0"/>
          <w:numId w:val="1001"/>
        </w:numPr>
        <w:pStyle w:val="Compact"/>
      </w:pPr>
      <w:r>
        <w:t xml:space="preserve">Parent-Teacher meetings were held on 14 June 2025 at the school premises in Pakistan Karachi, with an attendance of 42 out of 45 parents.</w:t>
      </w:r>
    </w:p>
    <w:p>
      <w:pPr>
        <w:numPr>
          <w:ilvl w:val="0"/>
          <w:numId w:val="1001"/>
        </w:numPr>
        <w:pStyle w:val="Compact"/>
      </w:pPr>
      <w:r>
        <w:t xml:space="preserve">The professional development workshop was conducted at the Sindh Education Department training center, Karachi, on 20 June 2025.</w:t>
      </w:r>
    </w:p>
    <w:p>
      <w:pPr>
        <w:numPr>
          <w:ilvl w:val="0"/>
          <w:numId w:val="1001"/>
        </w:numPr>
        <w:pStyle w:val="Compact"/>
      </w:pPr>
      <w:r>
        <w:t xml:space="preserve">All teaching materials procured are from the Pakistan Karachi approved textbook list issued by the Sindh Textbook Board.</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HBL (Habib Bank Limited)</w:t>
      </w:r>
    </w:p>
    <w:p>
      <w:pPr>
        <w:pStyle w:val="BodyText"/>
      </w:pPr>
      <w:r>
        <w:rPr>
          <w:bCs/>
          <w:b/>
        </w:rPr>
        <w:t xml:space="preserve">Branch:</w:t>
      </w:r>
      <w:r>
        <w:t xml:space="preserve"> </w:t>
      </w:r>
      <w:r>
        <w:t xml:space="preserve">Clifton, Karachi, Pakistan</w:t>
      </w:r>
    </w:p>
    <w:p>
      <w:pPr>
        <w:pStyle w:val="BodyText"/>
      </w:pPr>
      <w:r>
        <w:rPr>
          <w:bCs/>
          <w:b/>
        </w:rPr>
        <w:t xml:space="preserve">Account Title:</w:t>
      </w:r>
      <w:r>
        <w:t xml:space="preserve"> </w:t>
      </w:r>
      <w:r>
        <w:t xml:space="preserve">Al-Noor Primary School – Accounts</w:t>
      </w:r>
    </w:p>
    <w:p>
      <w:pPr>
        <w:pStyle w:val="BodyText"/>
      </w:pPr>
      <w:r>
        <w:rPr>
          <w:bCs/>
          <w:b/>
        </w:rPr>
        <w:t xml:space="preserve">Account No:</w:t>
      </w:r>
      <w:r>
        <w:t xml:space="preserve"> </w:t>
      </w:r>
      <w:r>
        <w:t xml:space="preserve">0012-3456-7890-1234</w:t>
      </w:r>
    </w:p>
    <w:p>
      <w:pPr>
        <w:pStyle w:val="BodyText"/>
      </w:pPr>
      <w:r>
        <w:rPr>
          <w:bCs/>
          <w:b/>
        </w:rPr>
        <w:t xml:space="preserve">IBAN:</w:t>
      </w:r>
      <w:r>
        <w:t xml:space="preserve"> </w:t>
      </w:r>
      <w:r>
        <w:t xml:space="preserve">PK00HABB0012345678901234</w:t>
      </w:r>
    </w:p>
    <w:p>
      <w:pPr>
        <w:pStyle w:val="BodyText"/>
      </w:pPr>
      <w:r>
        <w:rPr>
          <w:bCs/>
          <w:b/>
        </w:rPr>
        <w:t xml:space="preserve">SWIFT Code:</w:t>
      </w:r>
      <w:r>
        <w:t xml:space="preserve"> </w:t>
      </w:r>
      <w:r>
        <w:t xml:space="preserve">HABBPKKAKAR</w:t>
      </w:r>
    </w:p>
    <w:p>
      <w:pPr>
        <w:pStyle w:val="BodyText"/>
      </w:pPr>
      <w:r>
        <w:rPr>
          <w:bCs/>
          <w:b/>
        </w:rPr>
        <w:t xml:space="preserve">Reference:</w:t>
      </w:r>
      <w:r>
        <w:t xml:space="preserve"> </w:t>
      </w:r>
      <w:r>
        <w:t xml:space="preserve">ANP/TP/2025/0047</w:t>
      </w:r>
    </w:p>
    <w:bookmarkEnd w:id="25"/>
    <w:bookmarkStart w:id="26" w:name="authorized-signatories"/>
    <w:p>
      <w:pPr>
        <w:pStyle w:val="Heading3"/>
      </w:pPr>
      <w:r>
        <w:t xml:space="preserve">Authorized Signatories</w:t>
      </w:r>
    </w:p>
    <w:p>
      <w:pPr>
        <w:pStyle w:val="FirstParagraph"/>
      </w:pPr>
      <w:r>
        <w:rPr>
          <w:bCs/>
          <w:b/>
        </w:rPr>
        <w:t xml:space="preserve">Prepared By:</w:t>
      </w:r>
      <w:r>
        <w:t xml:space="preserve"> </w:t>
      </w:r>
      <w:r>
        <w:t xml:space="preserve">Ms. Ayesha Khan, Teacher Primary</w:t>
      </w:r>
    </w:p>
    <w:p>
      <w:pPr>
        <w:pStyle w:val="BodyText"/>
      </w:pPr>
      <w:r>
        <w:rPr>
          <w:bCs/>
          <w:b/>
        </w:rPr>
        <w:t xml:space="preserve">Verified By:</w:t>
      </w:r>
      <w:r>
        <w:t xml:space="preserve"> </w:t>
      </w:r>
      <w:r>
        <w:t xml:space="preserve">Mr. Rana Saeed Ahmed, Finance Manager</w:t>
      </w:r>
    </w:p>
    <w:p>
      <w:pPr>
        <w:pStyle w:val="BodyText"/>
      </w:pPr>
      <w:r>
        <w:rPr>
          <w:bCs/>
          <w:b/>
        </w:rPr>
        <w:t xml:space="preserve">Approved By:</w:t>
      </w:r>
      <w:r>
        <w:t xml:space="preserve"> </w:t>
      </w:r>
      <w:r>
        <w:t xml:space="preserve">Dr. Fatima Malik, Principal</w:t>
      </w:r>
    </w:p>
    <w:p>
      <w:pPr>
        <w:pStyle w:val="BodyText"/>
      </w:pPr>
      <w:r>
        <w:rPr>
          <w:bCs/>
          <w:b/>
        </w:rPr>
        <w:t xml:space="preserve">Date of Approval:</w:t>
      </w:r>
      <w:r>
        <w:t xml:space="preserve"> </w:t>
      </w:r>
      <w:r>
        <w:t xml:space="preserve">15 June 2025</w:t>
      </w:r>
    </w:p>
    <w:p>
      <w:pPr>
        <w:pStyle w:val="BodyText"/>
      </w:pPr>
      <w:r>
        <w:rPr>
          <w:bCs/>
          <w:b/>
        </w:rPr>
        <w:t xml:space="preserve">Stamp:</w:t>
      </w:r>
      <w:r>
        <w:t xml:space="preserve"> </w:t>
      </w:r>
      <w:r>
        <w:t xml:space="preserve">[Official School Seal – Al-Noor Primary, Pakistan Karachi]</w:t>
      </w:r>
    </w:p>
    <w:bookmarkEnd w:id="26"/>
    <w:bookmarkStart w:id="27" w:name="terms-conditions-of-this-invoice"/>
    <w:p>
      <w:pPr>
        <w:pStyle w:val="Heading3"/>
      </w:pPr>
      <w:r>
        <w:t xml:space="preserve">Terms &amp; Conditions of This Invoice</w:t>
      </w:r>
    </w:p>
    <w:p>
      <w:pPr>
        <w:pStyle w:val="FirstParagraph"/>
      </w:pPr>
      <w:r>
        <w:t xml:space="preserve">1. This Invoice is valid for payment within 15 days from the date of issue. Late payments shall attract a penalty of 2% per month as per the Pakistan Karachi commercial regulations and the Sindh Sales Tax Act.</w:t>
      </w:r>
    </w:p>
    <w:p>
      <w:pPr>
        <w:pStyle w:val="BodyText"/>
      </w:pPr>
      <w:r>
        <w:t xml:space="preserve">2. All amounts stated in this Invoice are in Pakistani Rupees (PKR) and are subject to applicable taxes including GST (18%), PST (12%), and FBR withholding tax as mandated by the Federal Board of Revenue, Pakistan.</w:t>
      </w:r>
    </w:p>
    <w:p>
      <w:pPr>
        <w:pStyle w:val="BodyText"/>
      </w:pPr>
      <w:r>
        <w:t xml:space="preserve">3. The Teacher Primary services described in this Invoice are non-transferable and specific to the academic period of June 2025 at Al-Noor Primary School, Pakistan Karachi.</w:t>
      </w:r>
    </w:p>
    <w:p>
      <w:pPr>
        <w:pStyle w:val="BodyText"/>
      </w:pPr>
      <w:r>
        <w:t xml:space="preserve">4. Any disputes arising from this Invoice shall be resolved under the jurisdiction of the courts of Karachi, Sindh, Pakistan, in accordance with the Pakistan Karachi legal framework.</w:t>
      </w:r>
    </w:p>
    <w:p>
      <w:pPr>
        <w:pStyle w:val="BodyText"/>
      </w:pPr>
      <w:r>
        <w:t xml:space="preserve">5. This Invoice does not constitute a permanent employment contract. The Teacher Primary engagement is on a monthly basis and is subject to renewal by mutual agreement between the school administration and the Teacher Primary.</w:t>
      </w:r>
    </w:p>
    <w:p>
      <w:pPr>
        <w:pStyle w:val="BodyText"/>
      </w:pPr>
      <w:r>
        <w:t xml:space="preserve">6. The school reserves the right to withhold payment in case of unsatisfactory performance as evaluated by the Pakistan Karachi education quality assessment committee.</w:t>
      </w:r>
    </w:p>
    <w:p>
      <w:pPr>
        <w:pStyle w:val="BodyText"/>
      </w:pPr>
      <w:r>
        <w:t xml:space="preserve">7. All personal data contained in this Invoice is protected under the Pakistan Personal Data Protection Bill and shall not be disclosed to third parties without written consent.</w:t>
      </w:r>
    </w:p>
    <w:bookmarkEnd w:id="27"/>
    <w:p>
      <w:pPr>
        <w:pStyle w:val="BodyText"/>
      </w:pPr>
      <w:r>
        <w:rPr>
          <w:bCs/>
          <w:b/>
        </w:rPr>
        <w:t xml:space="preserve">Al-Noor Primary School</w:t>
      </w:r>
      <w:r>
        <w:t xml:space="preserve"> </w:t>
      </w:r>
      <w:r>
        <w:t xml:space="preserve">| 142-B, Clifton Block 5, Karachi, Sindh, Pakistan</w:t>
      </w:r>
    </w:p>
    <w:p>
      <w:pPr>
        <w:pStyle w:val="BodyText"/>
      </w:pPr>
      <w:r>
        <w:t xml:space="preserve">Phone: +92-21-3587-4421 | Email: accounts@alnoorprimary.edu.pk | Website: www.alnoorprimary.edu.pk</w:t>
      </w:r>
    </w:p>
    <w:p>
      <w:pPr>
        <w:pStyle w:val="BodyText"/>
      </w:pPr>
      <w:r>
        <w:t xml:space="preserve">This Invoice was generated electronically and is valid without a physical signature. Invoice No: ANP/TP/2025/0047</w:t>
      </w:r>
    </w:p>
    <w:p>
      <w:pPr>
        <w:pStyle w:val="BodyText"/>
      </w:pPr>
      <w:r>
        <w:t xml:space="preserve">Thank you for your business. We appreciate your continued support of quality Teacher Primary education in Pakistan Karachi.</w:t>
      </w:r>
    </w:p>
    <w:p>
      <w:pPr>
        <w:pStyle w:val="BodyText"/>
      </w:pPr>
      <w:r>
        <w:t xml:space="preserve">© 2025 Al-Noor Primary School, Pakistan Karachi. All Rights Reserved. | Sindh Education Board Reg. No: SEB/KHI/2019/0456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Pakistan Karachi</dc:title>
  <dc:creator/>
  <dc:language>en</dc:language>
  <cp:keywords/>
  <dcterms:created xsi:type="dcterms:W3CDTF">2026-10-10T08:37:50Z</dcterms:created>
  <dcterms:modified xsi:type="dcterms:W3CDTF">2026-10-10T08:37:50Z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