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teacher-primary"/>
    <w:p>
      <w:pPr>
        <w:pStyle w:val="Heading1"/>
      </w:pPr>
      <w:r>
        <w:t xml:space="preserve">Teacher Primary</w:t>
      </w:r>
    </w:p>
    <w:p>
      <w:pPr>
        <w:pStyle w:val="FirstParagraph"/>
      </w:pPr>
      <w:r>
        <w:t xml:space="preserve">Teacher Primary Educational Services, LLC</w:t>
      </w:r>
    </w:p>
    <w:p>
      <w:pPr>
        <w:pStyle w:val="BodyText"/>
      </w:pPr>
      <w:r>
        <w:t xml:space="preserve">4521 N. Clark Street, Suite 300</w:t>
      </w:r>
    </w:p>
    <w:p>
      <w:pPr>
        <w:pStyle w:val="BodyText"/>
      </w:pPr>
      <w:r>
        <w:t xml:space="preserve">Chicago, Illinois 60640</w:t>
      </w:r>
    </w:p>
    <w:p>
      <w:pPr>
        <w:pStyle w:val="BodyText"/>
      </w:pPr>
      <w:r>
        <w:t xml:space="preserve">United States</w:t>
      </w:r>
    </w:p>
    <w:p>
      <w:pPr>
        <w:pStyle w:val="BodyText"/>
      </w:pPr>
      <w:r>
        <w:t xml:space="preserve">Tel: (312) 555-0187 | Email: billing@teacherprimary.com</w:t>
      </w:r>
    </w:p>
    <w:p>
      <w:pPr>
        <w:pStyle w:val="BodyText"/>
      </w:pPr>
      <w:r>
        <w:t xml:space="preserve">EIN: 36-4829175</w:t>
      </w:r>
    </w:p>
    <w:p>
      <w:pPr>
        <w:pStyle w:val="BodyText"/>
      </w:pPr>
      <w:r>
        <w:t xml:space="preserve">United States Chicago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TP-CHICAGO-2025-00472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bookmarkEnd w:id="21"/>
    <w:bookmarkStart w:id="22" w:name="bill-to"/>
    <w:p>
      <w:pPr>
        <w:pStyle w:val="Heading3"/>
      </w:pPr>
      <w:r>
        <w:t xml:space="preserve">Bill To</w:t>
      </w:r>
    </w:p>
    <w:p>
      <w:pPr>
        <w:pStyle w:val="FirstParagraph"/>
      </w:pPr>
      <w:r>
        <w:rPr>
          <w:bCs/>
          <w:b/>
        </w:rPr>
        <w:t xml:space="preserve">Lincoln Elementary School District</w:t>
      </w:r>
    </w:p>
    <w:p>
      <w:pPr>
        <w:pStyle w:val="BodyText"/>
      </w:pPr>
      <w:r>
        <w:t xml:space="preserve">Attn: Dr. Margaret Sullivan, Principal</w:t>
      </w:r>
    </w:p>
    <w:p>
      <w:pPr>
        <w:pStyle w:val="BodyText"/>
      </w:pPr>
      <w:r>
        <w:t xml:space="preserve">1200 S. Michigan Avenue</w:t>
      </w:r>
    </w:p>
    <w:p>
      <w:pPr>
        <w:pStyle w:val="BodyText"/>
      </w:pPr>
      <w:r>
        <w:t xml:space="preserve">Chicago, Illinois 60605</w:t>
      </w:r>
    </w:p>
    <w:p>
      <w:pPr>
        <w:pStyle w:val="BodyText"/>
      </w:pPr>
      <w:r>
        <w:t xml:space="preserve">United States</w:t>
      </w:r>
    </w:p>
    <w:p>
      <w:pPr>
        <w:pStyle w:val="BodyText"/>
      </w:pPr>
      <w:r>
        <w:t xml:space="preserve">Phone: (312) 555-0234</w:t>
      </w:r>
    </w:p>
    <w:p>
      <w:pPr>
        <w:pStyle w:val="BodyText"/>
      </w:pPr>
      <w:r>
        <w:t xml:space="preserve">Email: msullivan@lincolnk12.org</w:t>
      </w:r>
    </w:p>
    <w:bookmarkEnd w:id="22"/>
    <w:bookmarkStart w:id="23" w:name="invoice-details"/>
    <w:p>
      <w:pPr>
        <w:pStyle w:val="Heading3"/>
      </w:pPr>
      <w:r>
        <w:t xml:space="preserve">Invoice Details</w:t>
      </w:r>
    </w:p>
    <w:p>
      <w:pPr>
        <w:pStyle w:val="FirstParagraph"/>
      </w:pPr>
      <w:r>
        <w:rPr>
          <w:bCs/>
          <w:b/>
        </w:rPr>
        <w:t xml:space="preserve">PO Number:</w:t>
      </w:r>
      <w:r>
        <w:t xml:space="preserve"> </w:t>
      </w:r>
      <w:r>
        <w:t xml:space="preserve">LED-2025-0891</w:t>
      </w:r>
    </w:p>
    <w:p>
      <w:pPr>
        <w:pStyle w:val="BodyText"/>
      </w:pPr>
      <w:r>
        <w:rPr>
          <w:bCs/>
          <w:b/>
        </w:rPr>
        <w:t xml:space="preserve">Contract Reference:</w:t>
      </w:r>
      <w:r>
        <w:t xml:space="preserve"> </w:t>
      </w:r>
      <w:r>
        <w:t xml:space="preserve">TP-EDU-2024-CHICAGO</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rPr>
          <w:bCs/>
          <w:b/>
        </w:rPr>
        <w:t xml:space="preserve">Issued In:</w:t>
      </w:r>
      <w:r>
        <w:t xml:space="preserve"> </w:t>
      </w:r>
      <w:r>
        <w:t xml:space="preserve">United States Chicago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Primary – Grade 1 Reading &amp; Literacy Instruction (May 2025)</w:t>
            </w:r>
          </w:p>
        </w:tc>
        <w:tc>
          <w:tcPr/>
          <w:p>
            <w:pPr>
              <w:pStyle w:val="Compact"/>
              <w:jc w:val="left"/>
            </w:pPr>
            <w:r>
              <w:t xml:space="preserve">Core Instruction</w:t>
            </w:r>
          </w:p>
        </w:tc>
        <w:tc>
          <w:tcPr/>
          <w:p>
            <w:pPr>
              <w:pStyle w:val="Compact"/>
              <w:jc w:val="left"/>
            </w:pPr>
            <w:r>
              <w:t xml:space="preserve">120</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2</w:t>
            </w:r>
          </w:p>
        </w:tc>
        <w:tc>
          <w:tcPr/>
          <w:p>
            <w:pPr>
              <w:pStyle w:val="Compact"/>
              <w:jc w:val="left"/>
            </w:pPr>
            <w:r>
              <w:t xml:space="preserve">Teacher Primary – Grade 2 Mathematics &amp; Numeracy Development (May 2025)</w:t>
            </w:r>
          </w:p>
        </w:tc>
        <w:tc>
          <w:tcPr/>
          <w:p>
            <w:pPr>
              <w:pStyle w:val="Compact"/>
              <w:jc w:val="left"/>
            </w:pPr>
            <w:r>
              <w:t xml:space="preserve">Core Instruction</w:t>
            </w:r>
          </w:p>
        </w:tc>
        <w:tc>
          <w:tcPr/>
          <w:p>
            <w:pPr>
              <w:pStyle w:val="Compact"/>
              <w:jc w:val="left"/>
            </w:pPr>
            <w:r>
              <w:t xml:space="preserve">120</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Teacher Primary – Individualized Education Program (IEP) Support Services</w:t>
            </w:r>
          </w:p>
        </w:tc>
        <w:tc>
          <w:tcPr/>
          <w:p>
            <w:pPr>
              <w:pStyle w:val="Compact"/>
              <w:jc w:val="left"/>
            </w:pPr>
            <w:r>
              <w:t xml:space="preserve">Special Education</w:t>
            </w:r>
          </w:p>
        </w:tc>
        <w:tc>
          <w:tcPr/>
          <w:p>
            <w:pPr>
              <w:pStyle w:val="Compact"/>
              <w:jc w:val="left"/>
            </w:pPr>
            <w:r>
              <w:t xml:space="preserve">48</w:t>
            </w:r>
          </w:p>
        </w:tc>
        <w:tc>
          <w:tcPr/>
          <w:p>
            <w:pPr>
              <w:pStyle w:val="Compact"/>
              <w:jc w:val="left"/>
            </w:pPr>
            <w:r>
              <w:t xml:space="preserve">$55.00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Teacher Primary – Parent-Teacher Conference Preparation &amp; Documentation</w:t>
            </w:r>
          </w:p>
        </w:tc>
        <w:tc>
          <w:tcPr/>
          <w:p>
            <w:pPr>
              <w:pStyle w:val="Compact"/>
              <w:jc w:val="left"/>
            </w:pPr>
            <w:r>
              <w:t xml:space="preserve">Administrative</w:t>
            </w:r>
          </w:p>
        </w:tc>
        <w:tc>
          <w:tcPr/>
          <w:p>
            <w:pPr>
              <w:pStyle w:val="Compact"/>
              <w:jc w:val="left"/>
            </w:pPr>
            <w:r>
              <w:t xml:space="preserve">16</w:t>
            </w:r>
          </w:p>
        </w:tc>
        <w:tc>
          <w:tcPr/>
          <w:p>
            <w:pPr>
              <w:pStyle w:val="Compact"/>
              <w:jc w:val="left"/>
            </w:pPr>
            <w:r>
              <w:t xml:space="preserve">$38.00</w:t>
            </w:r>
          </w:p>
        </w:tc>
        <w:tc>
          <w:tcPr/>
          <w:p>
            <w:pPr>
              <w:pStyle w:val="Compact"/>
              <w:jc w:val="left"/>
            </w:pPr>
            <w:r>
              <w:t xml:space="preserve">$608.00</w:t>
            </w:r>
          </w:p>
        </w:tc>
      </w:tr>
      <w:tr>
        <w:tc>
          <w:tcPr/>
          <w:p>
            <w:pPr>
              <w:pStyle w:val="Compact"/>
              <w:jc w:val="left"/>
            </w:pPr>
            <w:r>
              <w:t xml:space="preserve">5</w:t>
            </w:r>
          </w:p>
        </w:tc>
        <w:tc>
          <w:tcPr/>
          <w:p>
            <w:pPr>
              <w:pStyle w:val="Compact"/>
              <w:jc w:val="left"/>
            </w:pPr>
            <w:r>
              <w:t xml:space="preserve">Teacher Primary – Curriculum Development &amp; Lesson Planning (Chicago Public Schools Standards)</w:t>
            </w:r>
          </w:p>
        </w:tc>
        <w:tc>
          <w:tcPr/>
          <w:p>
            <w:pPr>
              <w:pStyle w:val="Compact"/>
              <w:jc w:val="left"/>
            </w:pPr>
            <w:r>
              <w:t xml:space="preserve">Professional Development</w:t>
            </w:r>
          </w:p>
        </w:tc>
        <w:tc>
          <w:tcPr/>
          <w:p>
            <w:pPr>
              <w:pStyle w:val="Compact"/>
              <w:jc w:val="left"/>
            </w:pPr>
            <w:r>
              <w:t xml:space="preserve">24</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Teacher Primary – Classroom Technology Integration &amp; Digital Learning Tools</w:t>
            </w:r>
          </w:p>
        </w:tc>
        <w:tc>
          <w:tcPr/>
          <w:p>
            <w:pPr>
              <w:pStyle w:val="Compact"/>
              <w:jc w:val="left"/>
            </w:pPr>
            <w:r>
              <w:t xml:space="preserve">Technology</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Teacher Primary – End-of-Month Assessment &amp; Student Progress Reporting</w:t>
            </w:r>
          </w:p>
        </w:tc>
        <w:tc>
          <w:tcPr/>
          <w:p>
            <w:pPr>
              <w:pStyle w:val="Compact"/>
              <w:jc w:val="left"/>
            </w:pPr>
            <w:r>
              <w:t xml:space="preserve">Assessment</w:t>
            </w:r>
          </w:p>
        </w:tc>
        <w:tc>
          <w:tcPr/>
          <w:p>
            <w:pPr>
              <w:pStyle w:val="Compact"/>
              <w:jc w:val="left"/>
            </w:pPr>
            <w:r>
              <w:t xml:space="preserve">12</w:t>
            </w:r>
          </w:p>
        </w:tc>
        <w:tc>
          <w:tcPr/>
          <w:p>
            <w:pPr>
              <w:pStyle w:val="Compact"/>
              <w:jc w:val="left"/>
            </w:pPr>
            <w:r>
              <w:t xml:space="preserve">$40.00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$15,908.00</w:t>
            </w:r>
          </w:p>
        </w:tc>
      </w:tr>
      <w:tr>
        <w:tc>
          <w:tcPr/>
          <w:p>
            <w:pPr>
              <w:pStyle w:val="Compact"/>
              <w:jc w:val="left"/>
            </w:pPr>
            <w:r>
              <w:t xml:space="preserve">Illinois State Sales Tax (6.25%)</w:t>
            </w:r>
          </w:p>
        </w:tc>
        <w:tc>
          <w:tcPr/>
          <w:p>
            <w:pPr>
              <w:pStyle w:val="Compact"/>
              <w:jc w:val="left"/>
            </w:pPr>
            <w:r>
              <w:t xml:space="preserve">$994.25</w:t>
            </w:r>
          </w:p>
        </w:tc>
      </w:tr>
      <w:tr>
        <w:tc>
          <w:tcPr/>
          <w:p>
            <w:pPr>
              <w:pStyle w:val="Compact"/>
              <w:jc w:val="left"/>
            </w:pPr>
            <w:r>
              <w:t xml:space="preserve">Chicago Municipal Tax (2.5%)</w:t>
            </w:r>
          </w:p>
        </w:tc>
        <w:tc>
          <w:tcPr/>
          <w:p>
            <w:pPr>
              <w:pStyle w:val="Compact"/>
              <w:jc w:val="left"/>
            </w:pPr>
            <w:r>
              <w:t xml:space="preserve">$397.70</w:t>
            </w:r>
          </w:p>
        </w:tc>
      </w:tr>
      <w:tr>
        <w:tc>
          <w:tcPr/>
          <w:p>
            <w:pPr>
              <w:pStyle w:val="Compact"/>
              <w:jc w:val="left"/>
            </w:pPr>
            <w:r>
              <w:t xml:space="preserve">Discount (Early Payment – 2%)</w:t>
            </w:r>
          </w:p>
        </w:tc>
        <w:tc>
          <w:tcPr/>
          <w:p>
            <w:pPr>
              <w:pStyle w:val="Compact"/>
              <w:jc w:val="left"/>
            </w:pPr>
            <w:r>
              <w:t xml:space="preserve">($318.16)</w:t>
            </w:r>
          </w:p>
        </w:tc>
      </w:tr>
      <w:tr>
        <w:tc>
          <w:tcPr/>
          <w:p>
            <w:pPr>
              <w:pStyle w:val="Compact"/>
              <w:jc w:val="left"/>
            </w:pPr>
            <w:r>
              <w:t xml:space="preserve">Grand Total Due</w:t>
            </w:r>
          </w:p>
        </w:tc>
        <w:tc>
          <w:tcPr/>
          <w:p>
            <w:pPr>
              <w:pStyle w:val="Compact"/>
              <w:jc w:val="left"/>
            </w:pPr>
            <w:r>
              <w:t xml:space="preserve">$16,981.79</w:t>
            </w:r>
          </w:p>
        </w:tc>
      </w:tr>
    </w:tbl>
    <w:bookmarkStart w:id="24" w:name="invoice-notes-terms"/>
    <w:p>
      <w:pPr>
        <w:pStyle w:val="Heading3"/>
      </w:pPr>
      <w:r>
        <w:t xml:space="preserve">Invoice Notes &amp; Terms</w:t>
      </w:r>
    </w:p>
    <w:p>
      <w:pPr>
        <w:pStyle w:val="FirstParagraph"/>
      </w:pPr>
      <w:r>
        <w:t xml:space="preserve">This Invoice is issued by Teacher Primary Educational Services, LLC, a registered educational services provider operating in United States Chicago. All services rendered under this Invoice were delivered in accordance with the contractual agreement (Reference: TP-EDU-2024-CHICAGO) between Teacher Primary and Lincoln Elementary School District.</w:t>
      </w:r>
    </w:p>
    <w:p>
      <w:pPr>
        <w:pStyle w:val="BodyText"/>
      </w:pPr>
      <w:r>
        <w:t xml:space="preserve">Payment for this Invoice is due within thirty (30) calendar days from the Invoice date of June 15, 2025. Late payments will be subject to a 1.5% monthly interest charge as stipulated in Section 7.3 of the master service agreement. All amounts are denominated in United States Dollars (USD).</w:t>
      </w:r>
    </w:p>
    <w:p>
      <w:pPr>
        <w:pStyle w:val="BodyText"/>
      </w:pPr>
      <w:r>
        <w:t xml:space="preserve">Teacher Primary is committed to providing the highest quality primary education services in the United States Chicago metropolitan area. This Invoice covers all instructional, administrative, and professional development services rendered during the month of May 2025. Should any discrepancies be identified, please contact our billing department within ten (10) business days of receiving this Invoice.</w:t>
      </w:r>
    </w:p>
    <w:bookmarkEnd w:id="24"/>
    <w:bookmarkStart w:id="25" w:name="payment-instructions"/>
    <w:p>
      <w:pPr>
        <w:pStyle w:val="Heading3"/>
      </w:pPr>
      <w:r>
        <w:t xml:space="preserve">Payment Instructions</w:t>
      </w:r>
    </w:p>
    <w:p>
      <w:pPr>
        <w:pStyle w:val="FirstParagraph"/>
      </w:pPr>
      <w:r>
        <w:rPr>
          <w:bCs/>
          <w:b/>
        </w:rPr>
        <w:t xml:space="preserve">Method 1 – Bank Transfer (ACH/Wire):</w:t>
      </w:r>
    </w:p>
    <w:p>
      <w:pPr>
        <w:pStyle w:val="BodyText"/>
      </w:pPr>
      <w:r>
        <w:t xml:space="preserve">Bank: First National Bank of Chicago | Routing Number: 071000013 | Account Number: 4482-9173-0056</w:t>
      </w:r>
    </w:p>
    <w:p>
      <w:pPr>
        <w:pStyle w:val="BodyText"/>
      </w:pPr>
      <w:r>
        <w:t xml:space="preserve">Beneficiary: Teacher Primary Educational Services, LLC | Reference: TP-CHICAGO-2025-00472</w:t>
      </w:r>
    </w:p>
    <w:p>
      <w:pPr>
        <w:pStyle w:val="BodyText"/>
      </w:pPr>
      <w:r>
        <w:rPr>
          <w:bCs/>
          <w:b/>
        </w:rPr>
        <w:t xml:space="preserve">Method 2 – Check:</w:t>
      </w:r>
    </w:p>
    <w:p>
      <w:pPr>
        <w:pStyle w:val="BodyText"/>
      </w:pPr>
      <w:r>
        <w:t xml:space="preserve">Make payable to "Teacher Primary Educational Services, LLC" and mail to: 4521 N. Clark Street, Suite 300, Chicago, Illinois 60640, United States.</w:t>
      </w:r>
    </w:p>
    <w:p>
      <w:pPr>
        <w:pStyle w:val="BodyText"/>
      </w:pPr>
      <w:r>
        <w:rPr>
          <w:bCs/>
          <w:b/>
        </w:rPr>
        <w:t xml:space="preserve">Method 3 – Online Payment Portal:</w:t>
      </w:r>
    </w:p>
    <w:p>
      <w:pPr>
        <w:pStyle w:val="BodyText"/>
      </w:pPr>
      <w:r>
        <w:t xml:space="preserve">Visit www.teacherprimary.com/pay and enter Invoice Number TP-CHICAGO-2025-00472 to complete payment via credit card or electronic check.</w:t>
      </w:r>
    </w:p>
    <w:bookmarkEnd w:id="25"/>
    <w:p>
      <w:pPr>
        <w:pStyle w:val="BodyText"/>
      </w:pPr>
      <w:r>
        <w:rPr>
          <w:bCs/>
          <w:b/>
        </w:rPr>
        <w:t xml:space="preserve">Teacher Primary Educational Services, LLC</w:t>
      </w:r>
      <w:r>
        <w:t xml:space="preserve"> </w:t>
      </w:r>
      <w:r>
        <w:t xml:space="preserve">| 4521 N. Clark Street, Suite 300, Chicago, Illinois 60640, United States</w:t>
      </w:r>
    </w:p>
    <w:p>
      <w:pPr>
        <w:pStyle w:val="BodyText"/>
      </w:pPr>
      <w:r>
        <w:t xml:space="preserve">This Invoice was generated electronically and is valid without a physical signature. For questions regarding this Invoice, contact billing@teacherprimary.com or call (312) 555-0187.</w:t>
      </w:r>
    </w:p>
    <w:p>
      <w:pPr>
        <w:pStyle w:val="BodyText"/>
      </w:pPr>
      <w:r>
        <w:t xml:space="preserve">Teacher Primary is a licensed educational services provider in the State of Illinois, United States Chicago. License No. IL-EDU-2024-00891.</w:t>
      </w:r>
    </w:p>
    <w:p>
      <w:pPr>
        <w:pStyle w:val="BodyText"/>
      </w:pPr>
      <w:r>
        <w:t xml:space="preserve">Thank you for your business. We appreciate the opportunity to serve the students and families of United States Chicago through our Teacher Primary programs.</w:t>
      </w:r>
    </w:p>
    <w:p>
      <w:pPr>
        <w:pStyle w:val="BodyText"/>
      </w:pPr>
      <w:r>
        <w:t xml:space="preserve">© 2025 Teacher Primary Educational Services, LLC. All rights reserved. Invoice TP-CHICAGO-2025-00472.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 United States Chicago</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