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netlink-telecom-solutions-pvt.-ltd."/>
    <w:p>
      <w:pPr>
        <w:pStyle w:val="Heading2"/>
      </w:pPr>
      <w:r>
        <w:t xml:space="preserve">NetLink Telecom Solutions Pvt. Ltd.</w:t>
      </w:r>
    </w:p>
    <w:p>
      <w:pPr>
        <w:pStyle w:val="FirstParagraph"/>
      </w:pPr>
      <w:r>
        <w:t xml:space="preserve">123, Electronic City Phase 1,</w:t>
      </w:r>
      <w:r>
        <w:br/>
      </w:r>
      <w:r>
        <w:t xml:space="preserve">Bangalore, Karnataka 560100,</w:t>
      </w:r>
      <w:r>
        <w:br/>
      </w:r>
      <w:r>
        <w:t xml:space="preserve">India</w:t>
      </w:r>
      <w:r>
        <w:br/>
      </w:r>
      <w:r>
        <w:t xml:space="preserve">Phone: +91 80 1234 5678</w:t>
      </w:r>
      <w:r>
        <w:br/>
      </w:r>
      <w:r>
        <w:t xml:space="preserve">Email: billing@netlinktelecom.in</w:t>
      </w:r>
      <w:r>
        <w:br/>
      </w:r>
      <w:r>
        <w:t xml:space="preserve">GSTIN: 29ABCDE1234F1Z5</w:t>
      </w:r>
    </w:p>
    <w:bookmarkEnd w:id="20"/>
    <w:p>
      <w:pPr>
        <w:pStyle w:val="BodyText"/>
      </w:pPr>
      <w:r>
        <w:t xml:space="preserve">INVOICE</w:t>
      </w:r>
    </w:p>
    <w:p>
      <w:pPr>
        <w:pStyle w:val="BodyText"/>
      </w:pPr>
      <w:r>
        <w:rPr>
          <w:bCs/>
          <w:b/>
        </w:rPr>
        <w:t xml:space="preserve">Invoice Number:</w:t>
      </w:r>
      <w:r>
        <w:t xml:space="preserve"> </w:t>
      </w:r>
      <w:r>
        <w:t xml:space="preserve">INV-2024-0456</w:t>
      </w:r>
      <w:r>
        <w:br/>
      </w:r>
      <w:r>
        <w:rPr>
          <w:bCs/>
          <w:b/>
        </w:rPr>
        <w:t xml:space="preserve">Date:</w:t>
      </w:r>
      <w:r>
        <w:t xml:space="preserve"> </w:t>
      </w:r>
      <w:r>
        <w:t xml:space="preserve">October 15, 2024</w:t>
      </w:r>
      <w:r>
        <w:br/>
      </w:r>
      <w:r>
        <w:rPr>
          <w:bCs/>
          <w:b/>
        </w:rPr>
        <w:t xml:space="preserve">Due Date:</w:t>
      </w:r>
      <w:r>
        <w:t xml:space="preserve"> </w:t>
      </w:r>
      <w:r>
        <w:t xml:space="preserve">November 15, 2024</w:t>
      </w:r>
      <w:r>
        <w:br/>
      </w:r>
      <w:r>
        <w:rPr>
          <w:bCs/>
          <w:b/>
        </w:rPr>
        <w:t xml:space="preserve">Service Location:</w:t>
      </w:r>
      <w:r>
        <w:t xml:space="preserve"> </w:t>
      </w:r>
      <w:r>
        <w:t xml:space="preserve">Bangalore, India</w:t>
      </w:r>
    </w:p>
    <w:bookmarkStart w:id="21" w:name="bill-to"/>
    <w:p>
      <w:pPr>
        <w:pStyle w:val="Heading3"/>
      </w:pPr>
      <w:r>
        <w:t xml:space="preserve">Bill To:</w:t>
      </w:r>
    </w:p>
    <w:p>
      <w:pPr>
        <w:pStyle w:val="FirstParagraph"/>
      </w:pPr>
      <w:r>
        <w:rPr>
          <w:bCs/>
          <w:b/>
        </w:rPr>
        <w:t xml:space="preserve">Client Name:</w:t>
      </w:r>
      <w:r>
        <w:t xml:space="preserve"> </w:t>
      </w:r>
      <w:r>
        <w:t xml:space="preserve">Bangalore Metro Communications Ltd.</w:t>
      </w:r>
      <w:r>
        <w:br/>
      </w:r>
      <w:r>
        <w:rPr>
          <w:bCs/>
          <w:b/>
        </w:rPr>
        <w:t xml:space="preserve">Address:</w:t>
      </w:r>
      <w:r>
        <w:t xml:space="preserve"> </w:t>
      </w:r>
      <w:r>
        <w:t xml:space="preserve">45, MG Road, Bangalore, Karnataka 560001, India</w:t>
      </w:r>
      <w:r>
        <w:br/>
      </w:r>
      <w:r>
        <w:rPr>
          <w:bCs/>
          <w:b/>
        </w:rPr>
        <w:t xml:space="preserve">Contact Person:</w:t>
      </w:r>
      <w:r>
        <w:t xml:space="preserve"> </w:t>
      </w:r>
      <w:r>
        <w:t xml:space="preserve">Mr. Rajesh Kumar</w:t>
      </w:r>
      <w:r>
        <w:br/>
      </w:r>
      <w:r>
        <w:rPr>
          <w:bCs/>
          <w:b/>
        </w:rPr>
        <w:t xml:space="preserve">Email:</w:t>
      </w:r>
      <w:r>
        <w:t xml:space="preserve"> </w:t>
      </w:r>
      <w:r>
        <w:t xml:space="preserve">accounts@bangaloremetro.com</w:t>
      </w:r>
      <w:r>
        <w:br/>
      </w:r>
      <w:r>
        <w:rPr>
          <w:bCs/>
          <w:b/>
        </w:rPr>
        <w:t xml:space="preserve">GSTIN:</w:t>
      </w:r>
      <w:r>
        <w:t xml:space="preserve"> </w:t>
      </w:r>
      <w:r>
        <w:t xml:space="preserve">29FGHIJ5678K1Z9</w:t>
      </w:r>
    </w:p>
    <w:bookmarkEnd w:id="21"/>
    <w:bookmarkStart w:id="22" w:name="description-of-services"/>
    <w:p>
      <w:pPr>
        <w:pStyle w:val="Heading3"/>
      </w:pPr>
      <w:r>
        <w:t xml:space="preserve">Description of Services</w:t>
      </w:r>
    </w:p>
    <w:p>
      <w:pPr>
        <w:pStyle w:val="FirstParagraph"/>
      </w:pPr>
      <w:r>
        <w:t xml:space="preserve">This invoice is issued by NetLink Telecom Solutions Pvt. Ltd., a leading provider of telecommunication engineering services in Bangalore, India, for professional services rendered by our certified Telecommunication Engineer team. The services were performed in accordance with the agreed scope of work and industry standards applicable in India.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Site Survey and Feasibility Study for 5G Network Deployment in Bangalore Urban Area</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Design and Planning of Fiber Optic Backbone Infrastructure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Installation and Configuration of Microwave Transmission Equipment</w:t>
            </w:r>
          </w:p>
        </w:tc>
        <w:tc>
          <w:tcPr/>
          <w:p>
            <w:pPr>
              <w:pStyle w:val="Compact"/>
              <w:jc w:val="left"/>
            </w:pPr>
            <w:r>
              <w:t xml:space="preserve">5</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Testing and Commissioning of Telecommunication Towers</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Network Optimization and Performance Tuning Services</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Training and Knowledge Transfer to Client’s Technical Staff</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Documentation and Compliance Reporting as per Indian Telecom Regulations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rPr>
          <w:bCs/>
          <w:b/>
        </w:rPr>
        <w:t xml:space="preserve">Subtotal:</w:t>
      </w:r>
      <w:r>
        <w:t xml:space="preserve"> </w:t>
      </w:r>
      <w:r>
        <w:t xml:space="preserve">INR 460,000</w:t>
      </w:r>
    </w:p>
    <w:p>
      <w:pPr>
        <w:pStyle w:val="BodyText"/>
      </w:pPr>
      <w:r>
        <w:rPr>
          <w:bCs/>
          <w:b/>
        </w:rPr>
        <w:t xml:space="preserve">GST (18%):</w:t>
      </w:r>
      <w:r>
        <w:t xml:space="preserve"> </w:t>
      </w:r>
      <w:r>
        <w:t xml:space="preserve">INR 82,800</w:t>
      </w:r>
    </w:p>
    <w:p>
      <w:pPr>
        <w:pStyle w:val="BodyText"/>
      </w:pPr>
      <w:r>
        <w:rPr>
          <w:bCs/>
          <w:b/>
        </w:rPr>
        <w:t xml:space="preserve">Total Amount Due:</w:t>
      </w:r>
      <w:r>
        <w:t xml:space="preserve"> </w:t>
      </w:r>
      <w:r>
        <w:t xml:space="preserve">INR 542,800</w:t>
      </w:r>
    </w:p>
    <w:bookmarkEnd w:id="22"/>
    <w:bookmarkStart w:id="23" w:name="terms-and-conditions"/>
    <w:p>
      <w:pPr>
        <w:pStyle w:val="Heading3"/>
      </w:pPr>
      <w:r>
        <w:t xml:space="preserve">Terms and Conditions</w:t>
      </w:r>
    </w:p>
    <w:p>
      <w:pPr>
        <w:numPr>
          <w:ilvl w:val="0"/>
          <w:numId w:val="1001"/>
        </w:numPr>
        <w:pStyle w:val="Compact"/>
      </w:pPr>
      <w:r>
        <w:t xml:space="preserve">Payment is due within 30 days from the date of invoice.</w:t>
      </w:r>
    </w:p>
    <w:p>
      <w:pPr>
        <w:numPr>
          <w:ilvl w:val="0"/>
          <w:numId w:val="1001"/>
        </w:numPr>
        <w:pStyle w:val="Compact"/>
      </w:pPr>
      <w:r>
        <w:t xml:space="preserve">All services were performed by qualified Telecommunication Engineers in Bangalore, India, in compliance with local regulations.</w:t>
      </w:r>
    </w:p>
    <w:p>
      <w:pPr>
        <w:numPr>
          <w:ilvl w:val="0"/>
          <w:numId w:val="1001"/>
        </w:numPr>
        <w:pStyle w:val="Compact"/>
      </w:pPr>
      <w:r>
        <w:t xml:space="preserve">Late payments will incur interest at the rate of 1.5% per month.</w:t>
      </w:r>
    </w:p>
    <w:p>
      <w:pPr>
        <w:numPr>
          <w:ilvl w:val="0"/>
          <w:numId w:val="1001"/>
        </w:numPr>
        <w:pStyle w:val="Compact"/>
      </w:pPr>
      <w:r>
        <w:t xml:space="preserve">Any disputes must be raised within 15 days of receiving this invoice.</w:t>
      </w:r>
    </w:p>
    <w:p>
      <w:pPr>
        <w:numPr>
          <w:ilvl w:val="0"/>
          <w:numId w:val="1001"/>
        </w:numPr>
        <w:pStyle w:val="Compact"/>
      </w:pPr>
      <w:r>
        <w:t xml:space="preserve">This invoice is subject to the jurisdiction of courts in Bangalore, Karnataka, India.</w:t>
      </w:r>
    </w:p>
    <w:bookmarkEnd w:id="23"/>
    <w:p>
      <w:pPr>
        <w:pStyle w:val="FirstParagraph"/>
      </w:pPr>
      <w:r>
        <w:t xml:space="preserve">Thank you for your business. NetLink Telecom Solutions Pvt. Ltd. is committed to delivering excellence in telecommunication engineering across India.</w:t>
      </w:r>
    </w:p>
    <w:p>
      <w:pPr>
        <w:pStyle w:val="BodyText"/>
      </w:pPr>
      <w:r>
        <w:t xml:space="preserve">For queries regarding this invoice, please contact our billing department at billing@netlinktelecom.in or call +91 80 1234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Bangalore, India</dc:title>
  <dc:creator/>
  <dc:language>en</dc:language>
  <cp:keywords/>
  <dcterms:created xsi:type="dcterms:W3CDTF">2026-10-10T02:56:55Z</dcterms:created>
  <dcterms:modified xsi:type="dcterms:W3CDTF">2026-10-10T02:56:55Z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