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Telecommunication</w:t>
      </w:r>
      <w:r>
        <w:t xml:space="preserve"> </w:t>
      </w:r>
      <w:r>
        <w:t xml:space="preserve">Engineer</w:t>
      </w:r>
      <w:r>
        <w:t xml:space="preserve"> </w:t>
      </w:r>
      <w:r>
        <w:t xml:space="preserve">Invoice</w:t>
      </w:r>
      <w:r>
        <w:t xml:space="preserve"> </w:t>
      </w:r>
      <w:r>
        <w:t xml:space="preserve">-</w:t>
      </w:r>
      <w:r>
        <w:t xml:space="preserve"> </w:t>
      </w:r>
      <w:r>
        <w:t xml:space="preserve">Birmingham,</w:t>
      </w:r>
      <w:r>
        <w:t xml:space="preserve"> </w:t>
      </w:r>
      <w:r>
        <w:t xml:space="preserve">United</w:t>
      </w:r>
      <w:r>
        <w:t xml:space="preserve"> </w:t>
      </w:r>
      <w:r>
        <w:t xml:space="preserve">Kingdom</w:t>
      </w:r>
    </w:p>
    <w:bookmarkStart w:id="20" w:name="telecom-solutions-ltd."/>
    <w:p>
      <w:pPr>
        <w:pStyle w:val="Heading2"/>
      </w:pPr>
      <w:r>
        <w:t xml:space="preserve">Telecom Solutions Ltd.</w:t>
      </w:r>
    </w:p>
    <w:p>
      <w:pPr>
        <w:pStyle w:val="FirstParagraph"/>
      </w:pPr>
      <w:r>
        <w:t xml:space="preserve">123 Tech Park Avenue</w:t>
      </w:r>
      <w:r>
        <w:br/>
      </w:r>
      <w:r>
        <w:t xml:space="preserve">Birmingham, B1 1AA</w:t>
      </w:r>
      <w:r>
        <w:br/>
      </w:r>
      <w:r>
        <w:t xml:space="preserve">United Kingdom</w:t>
      </w:r>
      <w:r>
        <w:br/>
      </w:r>
      <w:r>
        <w:t xml:space="preserve">Phone: +44 121 123 4567</w:t>
      </w:r>
      <w:r>
        <w:br/>
      </w:r>
      <w:r>
        <w:t xml:space="preserve">Email: billing@telecomsolutions.co.uk</w:t>
      </w:r>
      <w:r>
        <w:br/>
      </w:r>
      <w:r>
        <w:t xml:space="preserve">VAT Number: GB123456789</w:t>
      </w:r>
    </w:p>
    <w:bookmarkEnd w:id="20"/>
    <w:p>
      <w:pPr>
        <w:pStyle w:val="BodyText"/>
      </w:pPr>
      <w:r>
        <w:t xml:space="preserve">INVOICE</w:t>
      </w:r>
    </w:p>
    <w:bookmarkStart w:id="21" w:name="billed-to"/>
    <w:p>
      <w:pPr>
        <w:pStyle w:val="Heading3"/>
      </w:pPr>
      <w:r>
        <w:t xml:space="preserve">Billed To:</w:t>
      </w:r>
    </w:p>
    <w:p>
      <w:pPr>
        <w:pStyle w:val="FirstParagraph"/>
      </w:pPr>
      <w:r>
        <w:t xml:space="preserve">City Network Services</w:t>
      </w:r>
      <w:r>
        <w:br/>
      </w:r>
      <w:r>
        <w:t xml:space="preserve">456 Business District</w:t>
      </w:r>
      <w:r>
        <w:br/>
      </w:r>
      <w:r>
        <w:t xml:space="preserve">Birmingham, B2 4QA</w:t>
      </w:r>
      <w:r>
        <w:br/>
      </w:r>
      <w:r>
        <w:t xml:space="preserve">United Kingdom</w:t>
      </w:r>
      <w:r>
        <w:br/>
      </w:r>
      <w:r>
        <w:t xml:space="preserve">Contact: John Smith</w:t>
      </w:r>
      <w:r>
        <w:br/>
      </w:r>
      <w:r>
        <w:t xml:space="preserve">Email: j.smith@citynetworkservices.co.uk</w:t>
      </w:r>
    </w:p>
    <w:bookmarkEnd w:id="21"/>
    <w:p>
      <w:pPr>
        <w:pStyle w:val="BodyText"/>
      </w:pPr>
      <w:r>
        <w:rPr>
          <w:bCs/>
          <w:b/>
        </w:rPr>
        <w:t xml:space="preserve">Invoice Number:</w:t>
      </w:r>
      <w:r>
        <w:t xml:space="preserve"> </w:t>
      </w:r>
      <w:r>
        <w:t xml:space="preserve">INV-2023-00123</w:t>
      </w:r>
      <w:r>
        <w:br/>
      </w:r>
      <w:r>
        <w:rPr>
          <w:bCs/>
          <w:b/>
        </w:rPr>
        <w:t xml:space="preserve">Date:</w:t>
      </w:r>
      <w:r>
        <w:t xml:space="preserve"> </w:t>
      </w:r>
      <w:r>
        <w:t xml:space="preserve">October 15, 2023</w:t>
      </w:r>
      <w:r>
        <w:br/>
      </w:r>
      <w:r>
        <w:rPr>
          <w:bCs/>
          <w:b/>
        </w:rPr>
        <w:t xml:space="preserve">Due Date:</w:t>
      </w:r>
      <w:r>
        <w:t xml:space="preserve"> </w:t>
      </w:r>
      <w:r>
        <w:t xml:space="preserve">November 15, 2023</w:t>
      </w:r>
      <w:r>
        <w:br/>
      </w:r>
      <w:r>
        <w:rPr>
          <w:bCs/>
          <w:b/>
        </w:rPr>
        <w:t xml:space="preserve">Project Reference:</w:t>
      </w:r>
      <w:r>
        <w:t xml:space="preserve"> </w:t>
      </w:r>
      <w:r>
        <w:t xml:space="preserve">TN-2023-BHM-456</w:t>
      </w:r>
    </w:p>
    <w:bookmarkStart w:id="23" w:name="description-of-services"/>
    <w:p>
      <w:pPr>
        <w:pStyle w:val="Heading3"/>
      </w:pPr>
      <w:r>
        <w:t xml:space="preserve">Description of Services</w:t>
      </w:r>
    </w:p>
    <w:p>
      <w:pPr>
        <w:pStyle w:val="FirstParagraph"/>
      </w:pPr>
      <w:r>
        <w:t xml:space="preserve">This Invoice is issued by Telecom Solutions Ltd., a leading provider of Telecommunication Engineer services based in Birmingham, United Kingdom. The following services were rendered as part of the ongoing project to upgrade and maintain the telecommunications infrastructure for City Network Services in Birmingham.</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w:t>
            </w:r>
          </w:p>
        </w:tc>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 Price (£)</w:t>
            </w:r>
          </w:p>
        </w:tc>
        <w:tc>
          <w:tcPr/>
          <w:p>
            <w:pPr>
              <w:pStyle w:val="Compact"/>
              <w:jc w:val="left"/>
            </w:pPr>
            <w:r>
              <w:t xml:space="preserve">Total (£)</w:t>
            </w:r>
          </w:p>
        </w:tc>
      </w:tr>
      <w:tr>
        <w:tc>
          <w:tcPr/>
          <w:p>
            <w:pPr>
              <w:pStyle w:val="Compact"/>
              <w:jc w:val="left"/>
            </w:pPr>
            <w:r>
              <w:t xml:space="preserve">1</w:t>
            </w:r>
          </w:p>
        </w:tc>
        <w:tc>
          <w:tcPr/>
          <w:p>
            <w:pPr>
              <w:pStyle w:val="Compact"/>
              <w:jc w:val="left"/>
            </w:pPr>
            <w:r>
              <w:t xml:space="preserve">Telecommunication Engineer - On-site Consultation and Assessment</w:t>
            </w:r>
          </w:p>
        </w:tc>
        <w:tc>
          <w:tcPr/>
          <w:p>
            <w:pPr>
              <w:pStyle w:val="Compact"/>
              <w:jc w:val="left"/>
            </w:pPr>
            <w:r>
              <w:t xml:space="preserve">8 hours</w:t>
            </w:r>
          </w:p>
        </w:tc>
        <w:tc>
          <w:tcPr/>
          <w:p>
            <w:pPr>
              <w:pStyle w:val="Compact"/>
              <w:jc w:val="left"/>
            </w:pPr>
            <w:r>
              <w:t xml:space="preserve">75.00</w:t>
            </w:r>
          </w:p>
        </w:tc>
        <w:tc>
          <w:tcPr/>
          <w:p>
            <w:pPr>
              <w:pStyle w:val="Compact"/>
              <w:jc w:val="left"/>
            </w:pPr>
            <w:r>
              <w:t xml:space="preserve">600.00</w:t>
            </w:r>
          </w:p>
        </w:tc>
      </w:tr>
      <w:tr>
        <w:tc>
          <w:tcPr/>
          <w:p>
            <w:pPr>
              <w:pStyle w:val="Compact"/>
              <w:jc w:val="left"/>
            </w:pPr>
            <w:r>
              <w:t xml:space="preserve">2</w:t>
            </w:r>
          </w:p>
        </w:tc>
        <w:tc>
          <w:tcPr/>
          <w:p>
            <w:pPr>
              <w:pStyle w:val="Compact"/>
              <w:jc w:val="left"/>
            </w:pPr>
            <w:r>
              <w:t xml:space="preserve">Telecommunication Engineer - Network Design and Planning</w:t>
            </w:r>
          </w:p>
        </w:tc>
        <w:tc>
          <w:tcPr/>
          <w:p>
            <w:pPr>
              <w:pStyle w:val="Compact"/>
              <w:jc w:val="left"/>
            </w:pPr>
            <w:r>
              <w:t xml:space="preserve">16 hours</w:t>
            </w:r>
          </w:p>
        </w:tc>
        <w:tc>
          <w:tcPr/>
          <w:p>
            <w:pPr>
              <w:pStyle w:val="Compact"/>
              <w:jc w:val="left"/>
            </w:pPr>
            <w:r>
              <w:t xml:space="preserve">85.00</w:t>
            </w:r>
          </w:p>
        </w:tc>
        <w:tc>
          <w:tcPr/>
          <w:p>
            <w:pPr>
              <w:pStyle w:val="Compact"/>
              <w:jc w:val="left"/>
            </w:pPr>
            <w:r>
              <w:t xml:space="preserve">1,360.00</w:t>
            </w:r>
          </w:p>
        </w:tc>
      </w:tr>
      <w:tr>
        <w:tc>
          <w:tcPr/>
          <w:p>
            <w:pPr>
              <w:pStyle w:val="Compact"/>
              <w:jc w:val="left"/>
            </w:pPr>
            <w:r>
              <w:t xml:space="preserve">3</w:t>
            </w:r>
          </w:p>
        </w:tc>
        <w:tc>
          <w:tcPr/>
          <w:p>
            <w:pPr>
              <w:pStyle w:val="Compact"/>
              <w:jc w:val="left"/>
            </w:pPr>
            <w:r>
              <w:t xml:space="preserve">Telecommunication Engineer - Installation of Fiber Optic Cables</w:t>
            </w:r>
          </w:p>
        </w:tc>
        <w:tc>
          <w:tcPr/>
          <w:p>
            <w:pPr>
              <w:pStyle w:val="Compact"/>
              <w:jc w:val="left"/>
            </w:pPr>
            <w:r>
              <w:t xml:space="preserve">24 hours</w:t>
            </w:r>
          </w:p>
        </w:tc>
        <w:tc>
          <w:tcPr/>
          <w:p>
            <w:pPr>
              <w:pStyle w:val="Compact"/>
              <w:jc w:val="left"/>
            </w:pPr>
            <w:r>
              <w:t xml:space="preserve">90.00</w:t>
            </w:r>
          </w:p>
        </w:tc>
        <w:tc>
          <w:tcPr/>
          <w:p>
            <w:pPr>
              <w:pStyle w:val="Compact"/>
              <w:jc w:val="left"/>
            </w:pPr>
            <w:r>
              <w:t xml:space="preserve">2,160.00</w:t>
            </w:r>
          </w:p>
        </w:tc>
      </w:tr>
      <w:tr>
        <w:tc>
          <w:tcPr/>
          <w:p>
            <w:pPr>
              <w:pStyle w:val="Compact"/>
              <w:jc w:val="left"/>
            </w:pPr>
            <w:r>
              <w:t xml:space="preserve">4</w:t>
            </w:r>
          </w:p>
        </w:tc>
        <w:tc>
          <w:tcPr/>
          <w:p>
            <w:pPr>
              <w:pStyle w:val="Compact"/>
              <w:jc w:val="left"/>
            </w:pPr>
            <w:r>
              <w:t xml:space="preserve">Telecommunication Engineer - Configuration of Network Equipment</w:t>
            </w:r>
          </w:p>
        </w:tc>
        <w:tc>
          <w:tcPr/>
          <w:p>
            <w:pPr>
              <w:pStyle w:val="Compact"/>
              <w:jc w:val="left"/>
            </w:pPr>
            <w:r>
              <w:t xml:space="preserve">12 hours</w:t>
            </w:r>
          </w:p>
        </w:tc>
        <w:tc>
          <w:tcPr/>
          <w:p>
            <w:pPr>
              <w:pStyle w:val="Compact"/>
              <w:jc w:val="left"/>
            </w:pPr>
            <w:r>
              <w:t xml:space="preserve">80.00</w:t>
            </w:r>
          </w:p>
        </w:tc>
        <w:tc>
          <w:tcPr/>
          <w:p>
            <w:pPr>
              <w:pStyle w:val="Compact"/>
              <w:jc w:val="left"/>
            </w:pPr>
            <w:r>
              <w:t xml:space="preserve">960.00</w:t>
            </w:r>
          </w:p>
        </w:tc>
      </w:tr>
      <w:tr>
        <w:tc>
          <w:tcPr/>
          <w:p>
            <w:pPr>
              <w:pStyle w:val="Compact"/>
              <w:jc w:val="left"/>
            </w:pPr>
            <w:r>
              <w:t xml:space="preserve">5</w:t>
            </w:r>
          </w:p>
        </w:tc>
        <w:tc>
          <w:tcPr/>
          <w:p>
            <w:pPr>
              <w:pStyle w:val="Compact"/>
              <w:jc w:val="left"/>
            </w:pPr>
            <w:r>
              <w:t xml:space="preserve">Telecommunication Engineer - Testing and Troubleshooting</w:t>
            </w:r>
          </w:p>
        </w:tc>
        <w:tc>
          <w:tcPr/>
          <w:p>
            <w:pPr>
              <w:pStyle w:val="Compact"/>
              <w:jc w:val="left"/>
            </w:pPr>
            <w:r>
              <w:t xml:space="preserve">10 hours</w:t>
            </w:r>
          </w:p>
        </w:tc>
        <w:tc>
          <w:tcPr/>
          <w:p>
            <w:pPr>
              <w:pStyle w:val="Compact"/>
              <w:jc w:val="left"/>
            </w:pPr>
            <w:r>
              <w:t xml:space="preserve">75.00</w:t>
            </w:r>
          </w:p>
        </w:tc>
        <w:tc>
          <w:tcPr/>
          <w:p>
            <w:pPr>
              <w:pStyle w:val="Compact"/>
              <w:jc w:val="left"/>
            </w:pPr>
            <w:r>
              <w:t xml:space="preserve">750.00</w:t>
            </w:r>
          </w:p>
        </w:tc>
      </w:tr>
      <w:tr>
        <w:tc>
          <w:tcPr/>
          <w:p>
            <w:pPr>
              <w:pStyle w:val="Compact"/>
              <w:jc w:val="left"/>
            </w:pPr>
            <w:r>
              <w:t xml:space="preserve">6</w:t>
            </w:r>
          </w:p>
        </w:tc>
        <w:tc>
          <w:tcPr/>
          <w:p>
            <w:pPr>
              <w:pStyle w:val="Compact"/>
              <w:jc w:val="left"/>
            </w:pPr>
            <w:r>
              <w:t xml:space="preserve">Telecommunication Engineer - Documentation and Reporting</w:t>
            </w:r>
          </w:p>
        </w:tc>
        <w:tc>
          <w:tcPr/>
          <w:p>
            <w:pPr>
              <w:pStyle w:val="Compact"/>
              <w:jc w:val="left"/>
            </w:pPr>
            <w:r>
              <w:t xml:space="preserve">6 hours</w:t>
            </w:r>
          </w:p>
        </w:tc>
        <w:tc>
          <w:tcPr/>
          <w:p>
            <w:pPr>
              <w:pStyle w:val="Compact"/>
              <w:jc w:val="left"/>
            </w:pPr>
            <w:r>
              <w:t xml:space="preserve">70.00</w:t>
            </w:r>
          </w:p>
        </w:tc>
        <w:tc>
          <w:tcPr/>
          <w:p>
            <w:pPr>
              <w:pStyle w:val="Compact"/>
              <w:jc w:val="left"/>
            </w:pPr>
            <w:r>
              <w:t xml:space="preserve">420.00</w:t>
            </w:r>
          </w:p>
        </w:tc>
      </w:tr>
      <w:tr>
        <w:tc>
          <w:tcPr/>
          <w:p>
            <w:pPr>
              <w:pStyle w:val="Compact"/>
              <w:jc w:val="left"/>
            </w:pPr>
            <w:r>
              <w:t xml:space="preserve">7</w:t>
            </w:r>
          </w:p>
        </w:tc>
        <w:tc>
          <w:tcPr/>
          <w:p>
            <w:pPr>
              <w:pStyle w:val="Compact"/>
              <w:jc w:val="left"/>
            </w:pPr>
            <w:r>
              <w:t xml:space="preserve">Telecommunication Engineer - Training for Client Staff</w:t>
            </w:r>
          </w:p>
        </w:tc>
        <w:tc>
          <w:tcPr/>
          <w:p>
            <w:pPr>
              <w:pStyle w:val="Compact"/>
              <w:jc w:val="left"/>
            </w:pPr>
            <w:r>
              <w:t xml:space="preserve">4 hours</w:t>
            </w:r>
          </w:p>
        </w:tc>
        <w:tc>
          <w:tcPr/>
          <w:p>
            <w:pPr>
              <w:pStyle w:val="Compact"/>
              <w:jc w:val="left"/>
            </w:pPr>
            <w:r>
              <w:t xml:space="preserve">80.00</w:t>
            </w:r>
          </w:p>
        </w:tc>
        <w:tc>
          <w:tcPr/>
          <w:p>
            <w:pPr>
              <w:pStyle w:val="Compact"/>
              <w:jc w:val="left"/>
            </w:pPr>
            <w:r>
              <w:t xml:space="preserve">320.00</w:t>
            </w:r>
          </w:p>
        </w:tc>
      </w:tr>
    </w:tbl>
    <w:p>
      <w:pPr>
        <w:pStyle w:val="BodyText"/>
      </w:pPr>
      <w:r>
        <w:rPr>
          <w:bCs/>
          <w:b/>
        </w:rPr>
        <w:t xml:space="preserve">Subtotal:</w:t>
      </w:r>
      <w:r>
        <w:t xml:space="preserve"> </w:t>
      </w:r>
      <w:r>
        <w:t xml:space="preserve">£6,570.00</w:t>
      </w:r>
      <w:r>
        <w:br/>
      </w:r>
      <w:r>
        <w:rPr>
          <w:bCs/>
          <w:b/>
        </w:rPr>
        <w:t xml:space="preserve">VAT (20%):</w:t>
      </w:r>
      <w:r>
        <w:t xml:space="preserve"> </w:t>
      </w:r>
      <w:r>
        <w:t xml:space="preserve">£1,314.00</w:t>
      </w:r>
      <w:r>
        <w:br/>
      </w:r>
      <w:r>
        <w:rPr>
          <w:bCs/>
          <w:b/>
        </w:rPr>
        <w:t xml:space="preserve">Total Amount Due:</w:t>
      </w:r>
      <w:r>
        <w:t xml:space="preserve"> </w:t>
      </w:r>
      <w:r>
        <w:t xml:space="preserve">£7,884.00</w:t>
      </w:r>
    </w:p>
    <w:bookmarkStart w:id="22" w:name="payment-terms-and-notes"/>
    <w:p>
      <w:pPr>
        <w:pStyle w:val="Heading4"/>
      </w:pPr>
      <w:r>
        <w:t xml:space="preserve">Payment Terms and Notes:</w:t>
      </w:r>
    </w:p>
    <w:p>
      <w:pPr>
        <w:pStyle w:val="FirstParagraph"/>
      </w:pPr>
      <w:r>
        <w:t xml:space="preserve">Please ensure payment is made within 30 days of the Invoice date. Payments can be made via bank transfer to the following account:</w:t>
      </w:r>
    </w:p>
    <w:p>
      <w:pPr>
        <w:pStyle w:val="BodyText"/>
      </w:pPr>
      <w:r>
        <w:rPr>
          <w:bCs/>
          <w:b/>
        </w:rPr>
        <w:t xml:space="preserve">Bank Name:</w:t>
      </w:r>
      <w:r>
        <w:t xml:space="preserve"> </w:t>
      </w:r>
      <w:r>
        <w:t xml:space="preserve">Barclays Bank</w:t>
      </w:r>
      <w:r>
        <w:br/>
      </w:r>
      <w:r>
        <w:rPr>
          <w:bCs/>
          <w:b/>
        </w:rPr>
        <w:t xml:space="preserve">Account Name:</w:t>
      </w:r>
      <w:r>
        <w:t xml:space="preserve"> </w:t>
      </w:r>
      <w:r>
        <w:t xml:space="preserve">Telecom Solutions Ltd.</w:t>
      </w:r>
      <w:r>
        <w:br/>
      </w:r>
      <w:r>
        <w:rPr>
          <w:bCs/>
          <w:b/>
        </w:rPr>
        <w:t xml:space="preserve">Sort Code:</w:t>
      </w:r>
      <w:r>
        <w:t xml:space="preserve"> </w:t>
      </w:r>
      <w:r>
        <w:t xml:space="preserve">20-00-00</w:t>
      </w:r>
      <w:r>
        <w:br/>
      </w:r>
      <w:r>
        <w:rPr>
          <w:bCs/>
          <w:b/>
        </w:rPr>
        <w:t xml:space="preserve">Account Number:</w:t>
      </w:r>
      <w:r>
        <w:t xml:space="preserve"> </w:t>
      </w:r>
      <w:r>
        <w:t xml:space="preserve">12345678</w:t>
      </w:r>
      <w:r>
        <w:br/>
      </w:r>
      <w:r>
        <w:rPr>
          <w:bCs/>
          <w:b/>
        </w:rPr>
        <w:t xml:space="preserve">IBAN:</w:t>
      </w:r>
      <w:r>
        <w:t xml:space="preserve"> </w:t>
      </w:r>
      <w:r>
        <w:t xml:space="preserve">GB29BARC20000012345678</w:t>
      </w:r>
      <w:r>
        <w:br/>
      </w:r>
      <w:r>
        <w:rPr>
          <w:bCs/>
          <w:b/>
        </w:rPr>
        <w:t xml:space="preserve">BIC/SWIFT:</w:t>
      </w:r>
      <w:r>
        <w:t xml:space="preserve"> </w:t>
      </w:r>
      <w:r>
        <w:t xml:space="preserve">BARCGB22</w:t>
      </w:r>
    </w:p>
    <w:p>
      <w:pPr>
        <w:pStyle w:val="BodyText"/>
      </w:pPr>
      <w:r>
        <w:t xml:space="preserve">All services provided by our Telecommunication Engineer team in Birmingham, United Kingdom, are guaranteed to meet the highest industry standards. Should you have any questions regarding this Invoice or the services rendered, please do not hesitate to contact us.</w:t>
      </w:r>
    </w:p>
    <w:p>
      <w:pPr>
        <w:pStyle w:val="BodyText"/>
      </w:pPr>
      <w:r>
        <w:t xml:space="preserve">Thank you for choosing Telecom Solutions Ltd. for your telecommunications needs in Birmingham, United Kingdom. We look forward to continuing our partnership and supporting your network infrastructure with our expert Telecommunication Engineer services.</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Telecommunication Engineer Invoice - Birmingham, United Kingdom</dc:title>
  <dc:creator/>
  <dc:language>en</dc:language>
  <cp:keywords/>
  <dcterms:created xsi:type="dcterms:W3CDTF">2026-10-10T02:37:23Z</dcterms:created>
  <dcterms:modified xsi:type="dcterms:W3CDTF">2026-10-10T02:37:23Z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